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18345F" w14:textId="77777777" w:rsidR="002277C8" w:rsidRPr="006F48CA" w:rsidRDefault="002277C8" w:rsidP="00A734DD">
      <w:pPr>
        <w:rPr>
          <w:rFonts w:ascii="Times New Roman" w:hAnsi="Times New Roman" w:cs="Times New Roman"/>
          <w:sz w:val="24"/>
          <w:szCs w:val="24"/>
        </w:rPr>
        <w:sectPr w:rsidR="002277C8" w:rsidRPr="006F48CA">
          <w:headerReference w:type="default" r:id="rId8"/>
          <w:footerReference w:type="default" r:id="rId9"/>
          <w:pgSz w:w="12240" w:h="15840"/>
          <w:pgMar w:top="720" w:right="720" w:bottom="720" w:left="720" w:header="720" w:footer="720" w:gutter="0"/>
          <w:cols w:space="720"/>
          <w:docGrid w:linePitch="360"/>
        </w:sectPr>
      </w:pPr>
    </w:p>
    <w:p w14:paraId="719DDA34" w14:textId="77777777" w:rsidR="002277C8" w:rsidRPr="006F48CA" w:rsidRDefault="002277C8" w:rsidP="00A734DD">
      <w:pPr>
        <w:rPr>
          <w:rFonts w:ascii="Times New Roman" w:hAnsi="Times New Roman" w:cs="Times New Roman"/>
          <w:sz w:val="24"/>
          <w:szCs w:val="24"/>
        </w:rPr>
      </w:pPr>
      <w:r w:rsidRPr="006F48CA">
        <w:rPr>
          <w:rFonts w:ascii="Times New Roman" w:hAnsi="Times New Roman" w:cs="Times New Roman"/>
          <w:sz w:val="24"/>
          <w:szCs w:val="24"/>
        </w:rPr>
        <w:lastRenderedPageBreak/>
        <w:t xml:space="preserve">Name: </w:t>
      </w:r>
      <w:r w:rsidR="001653A2">
        <w:rPr>
          <w:rFonts w:ascii="Times New Roman" w:hAnsi="Times New Roman" w:cs="Times New Roman"/>
          <w:sz w:val="24"/>
          <w:szCs w:val="24"/>
        </w:rPr>
        <w:t xml:space="preserve">Rachel </w:t>
      </w:r>
      <w:proofErr w:type="spellStart"/>
      <w:r w:rsidR="001653A2">
        <w:rPr>
          <w:rFonts w:ascii="Times New Roman" w:hAnsi="Times New Roman" w:cs="Times New Roman"/>
          <w:sz w:val="24"/>
          <w:szCs w:val="24"/>
        </w:rPr>
        <w:t>Shanton</w:t>
      </w:r>
      <w:proofErr w:type="spellEnd"/>
    </w:p>
    <w:p w14:paraId="4FC8F7D9" w14:textId="65AAED98" w:rsidR="002277C8" w:rsidRPr="006F48CA" w:rsidRDefault="002277C8" w:rsidP="00A734DD">
      <w:pPr>
        <w:rPr>
          <w:rFonts w:ascii="Times New Roman" w:hAnsi="Times New Roman" w:cs="Times New Roman"/>
          <w:sz w:val="24"/>
          <w:szCs w:val="24"/>
        </w:rPr>
      </w:pPr>
      <w:r w:rsidRPr="006F48CA">
        <w:rPr>
          <w:rFonts w:ascii="Times New Roman" w:hAnsi="Times New Roman" w:cs="Times New Roman"/>
          <w:sz w:val="24"/>
          <w:szCs w:val="24"/>
        </w:rPr>
        <w:t>Lesson Title:</w:t>
      </w:r>
      <w:r w:rsidR="001653A2">
        <w:rPr>
          <w:rFonts w:ascii="Times New Roman" w:hAnsi="Times New Roman" w:cs="Times New Roman"/>
          <w:sz w:val="24"/>
          <w:szCs w:val="24"/>
        </w:rPr>
        <w:t xml:space="preserve"> </w:t>
      </w:r>
      <w:r w:rsidR="005A1FAB">
        <w:rPr>
          <w:rFonts w:ascii="Times New Roman" w:hAnsi="Times New Roman" w:cs="Times New Roman"/>
          <w:sz w:val="24"/>
          <w:szCs w:val="24"/>
        </w:rPr>
        <w:t xml:space="preserve">Compound Words </w:t>
      </w:r>
    </w:p>
    <w:p w14:paraId="6BD91C84" w14:textId="7BD253A1" w:rsidR="002277C8" w:rsidRPr="006F48CA" w:rsidRDefault="003F0FC1" w:rsidP="00A734DD">
      <w:pPr>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58240" behindDoc="0" locked="0" layoutInCell="1" allowOverlap="1" wp14:anchorId="2EB9D049" wp14:editId="0B6593F9">
                <wp:simplePos x="0" y="0"/>
                <wp:positionH relativeFrom="column">
                  <wp:posOffset>-1524000</wp:posOffset>
                </wp:positionH>
                <wp:positionV relativeFrom="paragraph">
                  <wp:posOffset>302895</wp:posOffset>
                </wp:positionV>
                <wp:extent cx="1257300" cy="228600"/>
                <wp:effectExtent l="0" t="0" r="0" b="3175"/>
                <wp:wrapTight wrapText="bothSides">
                  <wp:wrapPolygon edited="0">
                    <wp:start x="0" y="0"/>
                    <wp:lineTo x="21600" y="0"/>
                    <wp:lineTo x="21600" y="21600"/>
                    <wp:lineTo x="0" y="2160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FFFEE" w14:textId="77777777" w:rsidR="00D16561" w:rsidRDefault="00D16561"/>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19.95pt;margin-top:23.85pt;width:9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" filled="f" stroked="f">
                <v:textbox inset=",7.2pt,,7.2pt">
                  <w:txbxContent>
                    <w:p w14:paraId="13EFFFEE" w14:textId="77777777" w:rsidR="00D16561" w:rsidRDefault="00D16561"/>
                  </w:txbxContent>
                </v:textbox>
                <w10:wrap type="tight"/>
              </v:shape>
            </w:pict>
          </mc:Fallback>
        </mc:AlternateContent>
      </w:r>
      <w:r w:rsidR="002277C8" w:rsidRPr="006F48CA">
        <w:rPr>
          <w:rFonts w:ascii="Times New Roman" w:hAnsi="Times New Roman" w:cs="Times New Roman"/>
          <w:sz w:val="24"/>
          <w:szCs w:val="24"/>
        </w:rPr>
        <w:t>Date:</w:t>
      </w:r>
      <w:r w:rsidR="00F1397E">
        <w:rPr>
          <w:rFonts w:ascii="Times New Roman" w:hAnsi="Times New Roman" w:cs="Times New Roman"/>
          <w:sz w:val="24"/>
          <w:szCs w:val="24"/>
        </w:rPr>
        <w:t xml:space="preserve"> 3/12</w:t>
      </w:r>
      <w:r w:rsidR="001653A2">
        <w:rPr>
          <w:rFonts w:ascii="Times New Roman" w:hAnsi="Times New Roman" w:cs="Times New Roman"/>
          <w:sz w:val="24"/>
          <w:szCs w:val="24"/>
        </w:rPr>
        <w:t xml:space="preserve">/2013 </w:t>
      </w:r>
    </w:p>
    <w:p w14:paraId="0327E83F" w14:textId="474564D8" w:rsidR="002277C8" w:rsidRPr="006F48CA" w:rsidRDefault="002277C8" w:rsidP="00A734DD">
      <w:pPr>
        <w:rPr>
          <w:rFonts w:ascii="Times New Roman" w:hAnsi="Times New Roman" w:cs="Times New Roman"/>
          <w:sz w:val="24"/>
          <w:szCs w:val="24"/>
        </w:rPr>
        <w:sectPr w:rsidR="002277C8" w:rsidRPr="006F48CA">
          <w:type w:val="continuous"/>
          <w:pgSz w:w="12240" w:h="15840"/>
          <w:pgMar w:top="720" w:right="720" w:bottom="720" w:left="720" w:header="720" w:footer="720" w:gutter="0"/>
          <w:cols w:num="3" w:space="720"/>
          <w:docGrid w:linePitch="360"/>
        </w:sectPr>
      </w:pPr>
      <w:r w:rsidRPr="006F48CA">
        <w:rPr>
          <w:rFonts w:ascii="Times New Roman" w:hAnsi="Times New Roman" w:cs="Times New Roman"/>
          <w:sz w:val="24"/>
          <w:szCs w:val="24"/>
        </w:rPr>
        <w:t>Grade/Level:</w:t>
      </w:r>
      <w:r w:rsidR="001653A2">
        <w:rPr>
          <w:rFonts w:ascii="Times New Roman" w:hAnsi="Times New Roman" w:cs="Times New Roman"/>
          <w:sz w:val="24"/>
          <w:szCs w:val="24"/>
        </w:rPr>
        <w:t xml:space="preserve"> </w:t>
      </w:r>
      <w:r w:rsidR="00F1397E">
        <w:rPr>
          <w:rFonts w:ascii="Times New Roman" w:hAnsi="Times New Roman" w:cs="Times New Roman"/>
          <w:sz w:val="24"/>
          <w:szCs w:val="24"/>
        </w:rPr>
        <w:t xml:space="preserve">Second </w:t>
      </w:r>
    </w:p>
    <w:tbl>
      <w:tblPr>
        <w:tblStyle w:val="TableGrid"/>
        <w:tblW w:w="10556" w:type="dxa"/>
        <w:tblInd w:w="108" w:type="dxa"/>
        <w:tblLook w:val="04A0" w:firstRow="1" w:lastRow="0" w:firstColumn="1" w:lastColumn="0" w:noHBand="0" w:noVBand="1"/>
      </w:tblPr>
      <w:tblGrid>
        <w:gridCol w:w="2915"/>
        <w:gridCol w:w="4406"/>
        <w:gridCol w:w="3235"/>
      </w:tblGrid>
      <w:tr w:rsidR="002A2B2E" w:rsidRPr="006F48CA" w14:paraId="05BB6FFC" w14:textId="77777777" w:rsidTr="00281D86">
        <w:trPr>
          <w:trHeight w:val="872"/>
        </w:trPr>
        <w:tc>
          <w:tcPr>
            <w:tcW w:w="2915" w:type="dxa"/>
            <w:shd w:val="clear" w:color="auto" w:fill="C4BC96" w:themeFill="background2" w:themeFillShade="BF"/>
          </w:tcPr>
          <w:p w14:paraId="2D0568C4" w14:textId="77777777" w:rsidR="002277C8" w:rsidRPr="006F48CA" w:rsidRDefault="002277C8" w:rsidP="00A734DD">
            <w:pPr>
              <w:rPr>
                <w:rFonts w:ascii="Times New Roman" w:hAnsi="Times New Roman" w:cs="Times New Roman"/>
                <w:sz w:val="24"/>
                <w:szCs w:val="24"/>
              </w:rPr>
            </w:pPr>
            <w:r w:rsidRPr="006F48CA">
              <w:rPr>
                <w:rFonts w:ascii="Times New Roman" w:hAnsi="Times New Roman" w:cs="Times New Roman"/>
                <w:sz w:val="24"/>
                <w:szCs w:val="24"/>
              </w:rPr>
              <w:lastRenderedPageBreak/>
              <w:t>Curriculum Standards</w:t>
            </w:r>
          </w:p>
        </w:tc>
        <w:tc>
          <w:tcPr>
            <w:tcW w:w="4406" w:type="dxa"/>
            <w:shd w:val="clear" w:color="auto" w:fill="C4BC96" w:themeFill="background2" w:themeFillShade="BF"/>
          </w:tcPr>
          <w:p w14:paraId="439103AB" w14:textId="77777777" w:rsidR="002277C8" w:rsidRPr="006F48CA" w:rsidRDefault="002277C8" w:rsidP="00A734DD">
            <w:pPr>
              <w:rPr>
                <w:rFonts w:ascii="Times New Roman" w:hAnsi="Times New Roman" w:cs="Times New Roman"/>
                <w:sz w:val="24"/>
                <w:szCs w:val="24"/>
              </w:rPr>
            </w:pPr>
            <w:r w:rsidRPr="006F48CA">
              <w:rPr>
                <w:rFonts w:ascii="Times New Roman" w:hAnsi="Times New Roman" w:cs="Times New Roman"/>
                <w:sz w:val="24"/>
                <w:szCs w:val="24"/>
              </w:rPr>
              <w:t>Central Focus/Big Idea/Goal</w:t>
            </w:r>
          </w:p>
        </w:tc>
        <w:tc>
          <w:tcPr>
            <w:tcW w:w="3235" w:type="dxa"/>
            <w:shd w:val="clear" w:color="auto" w:fill="C4BC96" w:themeFill="background2" w:themeFillShade="BF"/>
          </w:tcPr>
          <w:p w14:paraId="2D468725" w14:textId="77777777" w:rsidR="002277C8" w:rsidRPr="006F48CA" w:rsidRDefault="00007202" w:rsidP="00A734DD">
            <w:pPr>
              <w:rPr>
                <w:rFonts w:ascii="Times New Roman" w:hAnsi="Times New Roman" w:cs="Times New Roman"/>
                <w:sz w:val="24"/>
                <w:szCs w:val="24"/>
              </w:rPr>
            </w:pPr>
            <w:r>
              <w:rPr>
                <w:rFonts w:ascii="Times New Roman" w:hAnsi="Times New Roman" w:cs="Times New Roman"/>
                <w:sz w:val="24"/>
                <w:szCs w:val="24"/>
              </w:rPr>
              <w:t>Rationale/Theoretical Reasoning</w:t>
            </w:r>
          </w:p>
        </w:tc>
      </w:tr>
      <w:tr w:rsidR="002A2B2E" w:rsidRPr="006F48CA" w14:paraId="0DE17B19" w14:textId="77777777" w:rsidTr="00211BC6">
        <w:trPr>
          <w:trHeight w:val="9980"/>
        </w:trPr>
        <w:tc>
          <w:tcPr>
            <w:tcW w:w="2915" w:type="dxa"/>
          </w:tcPr>
          <w:p w14:paraId="3C1FC68B" w14:textId="77777777" w:rsidR="002277C8" w:rsidRDefault="002277C8" w:rsidP="00A734DD">
            <w:pPr>
              <w:rPr>
                <w:rFonts w:ascii="Times New Roman" w:hAnsi="Times New Roman" w:cs="Times New Roman"/>
                <w:sz w:val="24"/>
                <w:szCs w:val="24"/>
              </w:rPr>
            </w:pPr>
          </w:p>
          <w:p w14:paraId="15F84796" w14:textId="77777777" w:rsidR="00DA7FD2" w:rsidRPr="00DA7FD2" w:rsidRDefault="00A74EED" w:rsidP="00DA7FD2">
            <w:pPr>
              <w:rPr>
                <w:rFonts w:ascii="Times" w:eastAsia="Times New Roman" w:hAnsi="Times" w:cs="Times New Roman"/>
                <w:sz w:val="20"/>
                <w:szCs w:val="20"/>
              </w:rPr>
            </w:pPr>
            <w:hyperlink r:id="rId10" w:history="1">
              <w:r w:rsidR="00DA7FD2" w:rsidRPr="00DA7FD2">
                <w:rPr>
                  <w:rFonts w:ascii="Helvetica" w:eastAsia="Times New Roman" w:hAnsi="Helvetica" w:cs="Times New Roman"/>
                  <w:sz w:val="20"/>
                  <w:szCs w:val="20"/>
                  <w:shd w:val="clear" w:color="auto" w:fill="FFFFFF"/>
                </w:rPr>
                <w:t>CCSS.ELA-Literacy.L.2.4d</w:t>
              </w:r>
            </w:hyperlink>
            <w:r w:rsidR="00DA7FD2" w:rsidRPr="00DA7FD2">
              <w:rPr>
                <w:rFonts w:ascii="Helvetica" w:eastAsia="Times New Roman" w:hAnsi="Helvetica" w:cs="Times New Roman"/>
                <w:sz w:val="20"/>
                <w:szCs w:val="20"/>
                <w:shd w:val="clear" w:color="auto" w:fill="FFFFFF"/>
              </w:rPr>
              <w:t> Use knowledge of the meaning of individual words to predict the meaning of compound words (e.g., </w:t>
            </w:r>
            <w:r w:rsidR="00DA7FD2" w:rsidRPr="00DA7FD2">
              <w:rPr>
                <w:rFonts w:ascii="Helvetica" w:eastAsia="Times New Roman" w:hAnsi="Helvetica" w:cs="Times New Roman"/>
                <w:i/>
                <w:iCs/>
                <w:sz w:val="20"/>
                <w:szCs w:val="20"/>
                <w:shd w:val="clear" w:color="auto" w:fill="FFFFFF"/>
              </w:rPr>
              <w:t>birdhouse, lighthouse, housefly; bookshelf, notebook, bookmark</w:t>
            </w:r>
            <w:r w:rsidR="00DA7FD2" w:rsidRPr="00DA7FD2">
              <w:rPr>
                <w:rFonts w:ascii="Helvetica" w:eastAsia="Times New Roman" w:hAnsi="Helvetica" w:cs="Times New Roman"/>
                <w:sz w:val="20"/>
                <w:szCs w:val="20"/>
                <w:shd w:val="clear" w:color="auto" w:fill="FFFFFF"/>
              </w:rPr>
              <w:t>).</w:t>
            </w:r>
          </w:p>
          <w:p w14:paraId="2A1089C1" w14:textId="77777777" w:rsidR="00EB4BE1" w:rsidRDefault="00EB4BE1" w:rsidP="00A734DD">
            <w:pPr>
              <w:rPr>
                <w:rFonts w:ascii="Times New Roman" w:hAnsi="Times New Roman" w:cs="Times New Roman"/>
                <w:sz w:val="24"/>
                <w:szCs w:val="24"/>
              </w:rPr>
            </w:pPr>
          </w:p>
          <w:p w14:paraId="578180FC" w14:textId="77777777" w:rsidR="00EB4BE1" w:rsidRDefault="00EB4BE1" w:rsidP="00A734DD">
            <w:pPr>
              <w:rPr>
                <w:rFonts w:ascii="Times New Roman" w:hAnsi="Times New Roman" w:cs="Times New Roman"/>
                <w:sz w:val="24"/>
                <w:szCs w:val="24"/>
              </w:rPr>
            </w:pPr>
          </w:p>
          <w:p w14:paraId="02C3CC59" w14:textId="19823E13" w:rsidR="00EB4BE1" w:rsidRPr="006F48CA" w:rsidRDefault="00EB4BE1" w:rsidP="00A734DD">
            <w:pPr>
              <w:rPr>
                <w:rFonts w:ascii="Times New Roman" w:hAnsi="Times New Roman" w:cs="Times New Roman"/>
                <w:sz w:val="24"/>
                <w:szCs w:val="24"/>
              </w:rPr>
            </w:pPr>
            <w:r>
              <w:rPr>
                <w:rFonts w:ascii="Times New Roman" w:hAnsi="Times New Roman" w:cs="Times New Roman"/>
                <w:sz w:val="24"/>
                <w:szCs w:val="24"/>
              </w:rPr>
              <w:t xml:space="preserve">I can identify and </w:t>
            </w:r>
            <w:r w:rsidR="00F3345E">
              <w:rPr>
                <w:rFonts w:ascii="Times New Roman" w:hAnsi="Times New Roman" w:cs="Times New Roman"/>
                <w:sz w:val="24"/>
                <w:szCs w:val="24"/>
              </w:rPr>
              <w:t xml:space="preserve">use </w:t>
            </w:r>
            <w:r>
              <w:rPr>
                <w:rFonts w:ascii="Times New Roman" w:hAnsi="Times New Roman" w:cs="Times New Roman"/>
                <w:sz w:val="24"/>
                <w:szCs w:val="24"/>
              </w:rPr>
              <w:t>compound words</w:t>
            </w:r>
            <w:r w:rsidR="0002543F">
              <w:rPr>
                <w:rFonts w:ascii="Times New Roman" w:hAnsi="Times New Roman" w:cs="Times New Roman"/>
                <w:sz w:val="24"/>
                <w:szCs w:val="24"/>
              </w:rPr>
              <w:t xml:space="preserve">. </w:t>
            </w:r>
          </w:p>
        </w:tc>
        <w:tc>
          <w:tcPr>
            <w:tcW w:w="4406" w:type="dxa"/>
          </w:tcPr>
          <w:p w14:paraId="2C8335D8" w14:textId="33CAB449" w:rsidR="001653A2" w:rsidRDefault="001653A2" w:rsidP="00A734DD">
            <w:pPr>
              <w:rPr>
                <w:rFonts w:ascii="Times New Roman" w:hAnsi="Times New Roman" w:cs="Times New Roman"/>
                <w:sz w:val="24"/>
                <w:szCs w:val="24"/>
              </w:rPr>
            </w:pPr>
            <w:r>
              <w:rPr>
                <w:rFonts w:ascii="Times New Roman" w:hAnsi="Times New Roman" w:cs="Times New Roman"/>
                <w:sz w:val="24"/>
                <w:szCs w:val="24"/>
              </w:rPr>
              <w:t xml:space="preserve">Critical Question: </w:t>
            </w:r>
            <w:r w:rsidR="00DB295B">
              <w:rPr>
                <w:rFonts w:ascii="Times New Roman" w:hAnsi="Times New Roman" w:cs="Times New Roman"/>
                <w:sz w:val="24"/>
                <w:szCs w:val="24"/>
              </w:rPr>
              <w:t xml:space="preserve">How can I </w:t>
            </w:r>
            <w:r w:rsidR="0002543F">
              <w:rPr>
                <w:rFonts w:ascii="Times New Roman" w:hAnsi="Times New Roman" w:cs="Times New Roman"/>
                <w:sz w:val="24"/>
                <w:szCs w:val="24"/>
              </w:rPr>
              <w:t>use</w:t>
            </w:r>
            <w:r w:rsidR="005324B5">
              <w:rPr>
                <w:rFonts w:ascii="Times New Roman" w:hAnsi="Times New Roman" w:cs="Times New Roman"/>
                <w:sz w:val="24"/>
                <w:szCs w:val="24"/>
              </w:rPr>
              <w:t xml:space="preserve"> compound words in my writing?</w:t>
            </w:r>
          </w:p>
          <w:p w14:paraId="40B56C33" w14:textId="77777777" w:rsidR="001653A2" w:rsidRDefault="001653A2" w:rsidP="00A734DD">
            <w:pPr>
              <w:rPr>
                <w:rFonts w:ascii="Times New Roman" w:hAnsi="Times New Roman" w:cs="Times New Roman"/>
                <w:sz w:val="24"/>
                <w:szCs w:val="24"/>
              </w:rPr>
            </w:pPr>
            <w:r>
              <w:rPr>
                <w:rFonts w:ascii="Times New Roman" w:hAnsi="Times New Roman" w:cs="Times New Roman"/>
                <w:sz w:val="24"/>
                <w:szCs w:val="24"/>
              </w:rPr>
              <w:t xml:space="preserve">Big Idea: </w:t>
            </w:r>
            <w:r w:rsidR="00A54D46">
              <w:rPr>
                <w:rFonts w:ascii="Times New Roman" w:hAnsi="Times New Roman" w:cs="Times New Roman"/>
                <w:sz w:val="24"/>
                <w:szCs w:val="24"/>
              </w:rPr>
              <w:t xml:space="preserve">Students will </w:t>
            </w:r>
            <w:r w:rsidR="005324B5">
              <w:rPr>
                <w:rFonts w:ascii="Times New Roman" w:hAnsi="Times New Roman" w:cs="Times New Roman"/>
                <w:sz w:val="24"/>
                <w:szCs w:val="24"/>
              </w:rPr>
              <w:t>identify and use compound words within their reading and writing.</w:t>
            </w:r>
            <w:r w:rsidR="00A54D46">
              <w:rPr>
                <w:rFonts w:ascii="Times New Roman" w:hAnsi="Times New Roman" w:cs="Times New Roman"/>
                <w:sz w:val="24"/>
                <w:szCs w:val="24"/>
              </w:rPr>
              <w:t xml:space="preserve"> </w:t>
            </w:r>
          </w:p>
          <w:p w14:paraId="0B04AB02" w14:textId="3F89562B" w:rsidR="002277C8" w:rsidRPr="006F48CA" w:rsidRDefault="001653A2" w:rsidP="005324B5">
            <w:pPr>
              <w:rPr>
                <w:rFonts w:ascii="Times New Roman" w:hAnsi="Times New Roman" w:cs="Times New Roman"/>
                <w:sz w:val="24"/>
                <w:szCs w:val="24"/>
              </w:rPr>
            </w:pPr>
            <w:r>
              <w:rPr>
                <w:rFonts w:ascii="Times New Roman" w:hAnsi="Times New Roman" w:cs="Times New Roman"/>
                <w:sz w:val="24"/>
                <w:szCs w:val="24"/>
              </w:rPr>
              <w:t xml:space="preserve">Goals: </w:t>
            </w:r>
            <w:r w:rsidR="00A54D46">
              <w:rPr>
                <w:rFonts w:ascii="Times New Roman" w:hAnsi="Times New Roman" w:cs="Times New Roman"/>
                <w:sz w:val="24"/>
                <w:szCs w:val="24"/>
              </w:rPr>
              <w:t xml:space="preserve">Students will </w:t>
            </w:r>
            <w:r w:rsidR="0002543F">
              <w:rPr>
                <w:rFonts w:ascii="Times New Roman" w:hAnsi="Times New Roman" w:cs="Times New Roman"/>
                <w:sz w:val="24"/>
                <w:szCs w:val="24"/>
              </w:rPr>
              <w:t>identify compound words.</w:t>
            </w:r>
          </w:p>
        </w:tc>
        <w:tc>
          <w:tcPr>
            <w:tcW w:w="3235" w:type="dxa"/>
            <w:vMerge w:val="restart"/>
          </w:tcPr>
          <w:p w14:paraId="0665F6C3" w14:textId="77777777" w:rsidR="00432F31" w:rsidRDefault="00432F31" w:rsidP="00432F31">
            <w:pPr>
              <w:widowControl w:val="0"/>
              <w:autoSpaceDE w:val="0"/>
              <w:autoSpaceDN w:val="0"/>
              <w:adjustRightInd w:val="0"/>
              <w:rPr>
                <w:rFonts w:ascii="Times New Roman" w:hAnsi="Times New Roman"/>
                <w:sz w:val="24"/>
                <w:szCs w:val="24"/>
              </w:rPr>
            </w:pPr>
            <w:r>
              <w:rPr>
                <w:rFonts w:ascii="Times New Roman" w:hAnsi="Times New Roman"/>
                <w:sz w:val="24"/>
                <w:szCs w:val="24"/>
              </w:rPr>
              <w:t xml:space="preserve">This lesson is designed to help the students use compound words in their writing. They will also be able to determine compound words as they are reading. The students spelling words were compound words last week so this lesson will be a review of compound words. </w:t>
            </w:r>
          </w:p>
          <w:p w14:paraId="10B84719" w14:textId="77777777" w:rsidR="00432F31" w:rsidRDefault="00432F31" w:rsidP="00432F31">
            <w:pPr>
              <w:widowControl w:val="0"/>
              <w:autoSpaceDE w:val="0"/>
              <w:autoSpaceDN w:val="0"/>
              <w:adjustRightInd w:val="0"/>
              <w:rPr>
                <w:rFonts w:ascii="Times New Roman" w:hAnsi="Times New Roman"/>
                <w:sz w:val="24"/>
                <w:szCs w:val="24"/>
              </w:rPr>
            </w:pPr>
          </w:p>
          <w:p w14:paraId="088C3CAA" w14:textId="77777777" w:rsidR="00432F31" w:rsidRPr="001F5C5B" w:rsidRDefault="00432F31" w:rsidP="00432F31">
            <w:pPr>
              <w:widowControl w:val="0"/>
              <w:autoSpaceDE w:val="0"/>
              <w:autoSpaceDN w:val="0"/>
              <w:adjustRightInd w:val="0"/>
              <w:rPr>
                <w:rFonts w:ascii="Times New Roman" w:hAnsi="Times New Roman"/>
                <w:bCs/>
                <w:sz w:val="24"/>
                <w:szCs w:val="24"/>
              </w:rPr>
            </w:pPr>
            <w:r>
              <w:rPr>
                <w:rFonts w:ascii="Times New Roman" w:hAnsi="Times New Roman"/>
                <w:sz w:val="24"/>
                <w:szCs w:val="24"/>
              </w:rPr>
              <w:t>This lesson will address several of Howard Gardner’s (1991) intelligences</w:t>
            </w:r>
            <w:r w:rsidRPr="00CE6F1A">
              <w:rPr>
                <w:rFonts w:ascii="Times New Roman" w:hAnsi="Times New Roman"/>
                <w:sz w:val="24"/>
                <w:szCs w:val="24"/>
              </w:rPr>
              <w:t xml:space="preserve">. One of these intelligences includes </w:t>
            </w:r>
            <w:r>
              <w:rPr>
                <w:rFonts w:ascii="Times New Roman" w:hAnsi="Times New Roman"/>
                <w:sz w:val="24"/>
                <w:szCs w:val="24"/>
              </w:rPr>
              <w:t xml:space="preserve">the </w:t>
            </w:r>
            <w:r w:rsidRPr="00CE6F1A">
              <w:rPr>
                <w:rFonts w:ascii="Times New Roman" w:hAnsi="Times New Roman"/>
                <w:bCs/>
                <w:sz w:val="24"/>
                <w:szCs w:val="24"/>
              </w:rPr>
              <w:t>Bodily-kinesthetic intelligence</w:t>
            </w:r>
            <w:r>
              <w:rPr>
                <w:rFonts w:ascii="Times New Roman" w:hAnsi="Times New Roman"/>
                <w:bCs/>
                <w:sz w:val="24"/>
                <w:szCs w:val="24"/>
              </w:rPr>
              <w:t xml:space="preserve">. The students will use their hands to match compound words during a matching activity. They will also use their hands to complete the activity sheet by filling in the missing parts of compound words. Another multiple intelligence includes interpersonal intelligence. This allows the students to be able to work with each other as partners. They will have to work together to complete the compound matching game. Then the students will complete the list of compound words that they find.  Students completing the activity early will write a sentence on the back of the activity using one </w:t>
            </w:r>
            <w:r>
              <w:rPr>
                <w:rFonts w:ascii="Times New Roman" w:hAnsi="Times New Roman"/>
                <w:bCs/>
                <w:sz w:val="24"/>
                <w:szCs w:val="24"/>
              </w:rPr>
              <w:lastRenderedPageBreak/>
              <w:t xml:space="preserve">of the words they found. </w:t>
            </w:r>
            <w:r>
              <w:rPr>
                <w:rFonts w:ascii="Times New Roman" w:hAnsi="Times New Roman"/>
                <w:sz w:val="24"/>
                <w:szCs w:val="24"/>
              </w:rPr>
              <w:t>The last multiple intelligence is intrapersonal intelligence. The students will complete the activity sheet by themselves. They will complete and fill in the missing words in a compound word activity. This will help me know which students may need some additional help with compound words.</w:t>
            </w:r>
          </w:p>
          <w:p w14:paraId="06FFEA2D" w14:textId="77777777" w:rsidR="00432F31" w:rsidRDefault="00432F31" w:rsidP="00432F31">
            <w:pPr>
              <w:widowControl w:val="0"/>
              <w:autoSpaceDE w:val="0"/>
              <w:autoSpaceDN w:val="0"/>
              <w:adjustRightInd w:val="0"/>
              <w:rPr>
                <w:rFonts w:ascii="Times New Roman" w:hAnsi="Times New Roman"/>
                <w:sz w:val="24"/>
                <w:szCs w:val="24"/>
              </w:rPr>
            </w:pPr>
          </w:p>
          <w:p w14:paraId="22C77E77" w14:textId="77777777" w:rsidR="00432F31" w:rsidRDefault="00432F31" w:rsidP="00432F31">
            <w:pPr>
              <w:widowControl w:val="0"/>
              <w:autoSpaceDE w:val="0"/>
              <w:autoSpaceDN w:val="0"/>
              <w:adjustRightInd w:val="0"/>
              <w:rPr>
                <w:rFonts w:ascii="Times New Roman" w:hAnsi="Times New Roman"/>
                <w:sz w:val="24"/>
                <w:szCs w:val="24"/>
              </w:rPr>
            </w:pPr>
          </w:p>
          <w:p w14:paraId="5A4B64F5" w14:textId="77777777" w:rsidR="00432F31" w:rsidRPr="00CE6197" w:rsidRDefault="00432F31" w:rsidP="00432F31">
            <w:pPr>
              <w:widowControl w:val="0"/>
              <w:autoSpaceDE w:val="0"/>
              <w:autoSpaceDN w:val="0"/>
              <w:adjustRightInd w:val="0"/>
              <w:rPr>
                <w:rFonts w:ascii="Times New Roman" w:hAnsi="Times New Roman"/>
                <w:sz w:val="24"/>
                <w:szCs w:val="24"/>
              </w:rPr>
            </w:pPr>
            <w:r>
              <w:rPr>
                <w:rFonts w:ascii="Times New Roman" w:hAnsi="Times New Roman"/>
                <w:sz w:val="24"/>
                <w:szCs w:val="24"/>
              </w:rPr>
              <w:t xml:space="preserve">Lev </w:t>
            </w:r>
            <w:proofErr w:type="spellStart"/>
            <w:r>
              <w:rPr>
                <w:rFonts w:ascii="Times New Roman" w:hAnsi="Times New Roman"/>
                <w:sz w:val="24"/>
                <w:szCs w:val="24"/>
              </w:rPr>
              <w:t>Vygotsky’s</w:t>
            </w:r>
            <w:proofErr w:type="spellEnd"/>
            <w:r>
              <w:rPr>
                <w:rFonts w:ascii="Times New Roman" w:hAnsi="Times New Roman"/>
                <w:sz w:val="24"/>
                <w:szCs w:val="24"/>
              </w:rPr>
              <w:t xml:space="preserve"> (1896-1934) </w:t>
            </w:r>
            <w:proofErr w:type="spellStart"/>
            <w:r>
              <w:rPr>
                <w:rFonts w:ascii="Times New Roman" w:hAnsi="Times New Roman"/>
                <w:sz w:val="24"/>
                <w:szCs w:val="24"/>
              </w:rPr>
              <w:t>Interactionist</w:t>
            </w:r>
            <w:proofErr w:type="spellEnd"/>
            <w:r>
              <w:rPr>
                <w:rFonts w:ascii="Times New Roman" w:hAnsi="Times New Roman"/>
                <w:sz w:val="24"/>
                <w:szCs w:val="24"/>
              </w:rPr>
              <w:t xml:space="preserve"> Theory states that children learn through social interaction. The students will be interacting with me, and each other, when I read the book </w:t>
            </w:r>
            <w:r>
              <w:rPr>
                <w:rFonts w:ascii="Times New Roman" w:hAnsi="Times New Roman" w:cs="Times New Roman"/>
                <w:sz w:val="24"/>
                <w:szCs w:val="24"/>
                <w:u w:val="single"/>
              </w:rPr>
              <w:t>Ladybug G</w:t>
            </w:r>
            <w:r w:rsidRPr="0026731B">
              <w:rPr>
                <w:rFonts w:ascii="Times New Roman" w:hAnsi="Times New Roman" w:cs="Times New Roman"/>
                <w:sz w:val="24"/>
                <w:szCs w:val="24"/>
                <w:u w:val="single"/>
              </w:rPr>
              <w:t>irl and the Bug Squad</w:t>
            </w:r>
            <w:r>
              <w:rPr>
                <w:rFonts w:ascii="Times New Roman" w:hAnsi="Times New Roman" w:cs="Times New Roman"/>
                <w:sz w:val="24"/>
                <w:szCs w:val="24"/>
                <w:u w:val="single"/>
              </w:rPr>
              <w:t>.</w:t>
            </w:r>
            <w:r>
              <w:rPr>
                <w:rFonts w:ascii="Times New Roman" w:hAnsi="Times New Roman" w:cs="Times New Roman"/>
                <w:sz w:val="24"/>
                <w:szCs w:val="24"/>
              </w:rPr>
              <w:t xml:space="preserve"> We will be identifying some of the compound words in the book. Then we will complete the Venn Diagram activity where we will put compound words together as a group. </w:t>
            </w:r>
          </w:p>
          <w:p w14:paraId="196D0105" w14:textId="77777777" w:rsidR="00432F31" w:rsidRDefault="00432F31" w:rsidP="00432F31">
            <w:pPr>
              <w:widowControl w:val="0"/>
              <w:autoSpaceDE w:val="0"/>
              <w:autoSpaceDN w:val="0"/>
              <w:adjustRightInd w:val="0"/>
              <w:rPr>
                <w:rFonts w:ascii="Times New Roman" w:hAnsi="Times New Roman"/>
                <w:sz w:val="24"/>
                <w:szCs w:val="24"/>
              </w:rPr>
            </w:pPr>
          </w:p>
          <w:p w14:paraId="05CCD385" w14:textId="77777777" w:rsidR="00432F31" w:rsidRDefault="00432F31" w:rsidP="00432F31">
            <w:pPr>
              <w:widowControl w:val="0"/>
              <w:autoSpaceDE w:val="0"/>
              <w:autoSpaceDN w:val="0"/>
              <w:adjustRightInd w:val="0"/>
              <w:rPr>
                <w:rFonts w:ascii="Times New Roman" w:hAnsi="Times New Roman"/>
                <w:sz w:val="24"/>
                <w:szCs w:val="24"/>
              </w:rPr>
            </w:pPr>
          </w:p>
          <w:p w14:paraId="1DDB395C" w14:textId="6254D627" w:rsidR="00432F31" w:rsidRDefault="00432F31" w:rsidP="00432F31">
            <w:pPr>
              <w:widowControl w:val="0"/>
              <w:autoSpaceDE w:val="0"/>
              <w:autoSpaceDN w:val="0"/>
              <w:adjustRightInd w:val="0"/>
              <w:rPr>
                <w:rFonts w:ascii="Times New Roman" w:hAnsi="Times New Roman"/>
                <w:sz w:val="24"/>
                <w:szCs w:val="24"/>
              </w:rPr>
            </w:pPr>
            <w:r>
              <w:rPr>
                <w:rFonts w:ascii="Times New Roman" w:hAnsi="Times New Roman"/>
                <w:sz w:val="24"/>
                <w:szCs w:val="24"/>
              </w:rPr>
              <w:t>Jerome Bruner (1950) first introduced the scaffolding theory and it is des</w:t>
            </w:r>
            <w:r w:rsidR="00DA1357">
              <w:rPr>
                <w:rFonts w:ascii="Times New Roman" w:hAnsi="Times New Roman"/>
                <w:sz w:val="24"/>
                <w:szCs w:val="24"/>
              </w:rPr>
              <w:t>igned to promote deeper thinking</w:t>
            </w:r>
            <w:r>
              <w:rPr>
                <w:rFonts w:ascii="Times New Roman" w:hAnsi="Times New Roman"/>
                <w:sz w:val="24"/>
                <w:szCs w:val="24"/>
              </w:rPr>
              <w:t xml:space="preserve">. </w:t>
            </w:r>
          </w:p>
          <w:p w14:paraId="7E34400E" w14:textId="19F13874" w:rsidR="00432F31" w:rsidRPr="00432F31" w:rsidRDefault="00432F31" w:rsidP="00432F31">
            <w:pPr>
              <w:widowControl w:val="0"/>
              <w:autoSpaceDE w:val="0"/>
              <w:autoSpaceDN w:val="0"/>
              <w:adjustRightInd w:val="0"/>
              <w:rPr>
                <w:rFonts w:ascii="Times New Roman" w:hAnsi="Times New Roman"/>
                <w:sz w:val="24"/>
                <w:szCs w:val="24"/>
              </w:rPr>
            </w:pPr>
            <w:r>
              <w:rPr>
                <w:rFonts w:ascii="Times New Roman" w:hAnsi="Times New Roman"/>
                <w:sz w:val="24"/>
                <w:szCs w:val="24"/>
              </w:rPr>
              <w:t xml:space="preserve">I am using the compound matching game activity for the students to interact with each other. They will help each other come up with strong sentences. Lev </w:t>
            </w:r>
            <w:proofErr w:type="spellStart"/>
            <w:r>
              <w:rPr>
                <w:rFonts w:ascii="Times New Roman" w:hAnsi="Times New Roman"/>
                <w:sz w:val="24"/>
                <w:szCs w:val="24"/>
              </w:rPr>
              <w:t>Vygotsky’s</w:t>
            </w:r>
            <w:proofErr w:type="spellEnd"/>
            <w:r>
              <w:rPr>
                <w:rFonts w:ascii="Times New Roman" w:hAnsi="Times New Roman"/>
                <w:sz w:val="24"/>
                <w:szCs w:val="24"/>
              </w:rPr>
              <w:t xml:space="preserve"> (1896-1934) zone of proximal development states that independent problem solving </w:t>
            </w:r>
            <w:r w:rsidR="00D87D69">
              <w:rPr>
                <w:rFonts w:ascii="Times New Roman" w:hAnsi="Times New Roman"/>
                <w:sz w:val="24"/>
                <w:szCs w:val="24"/>
              </w:rPr>
              <w:t xml:space="preserve">increases </w:t>
            </w:r>
            <w:r>
              <w:rPr>
                <w:rFonts w:ascii="Times New Roman" w:hAnsi="Times New Roman"/>
                <w:sz w:val="24"/>
                <w:szCs w:val="24"/>
              </w:rPr>
              <w:t xml:space="preserve">with the help of capable peers. The higher students will help the lower students be successful with this </w:t>
            </w:r>
            <w:r>
              <w:rPr>
                <w:rFonts w:ascii="Times New Roman" w:hAnsi="Times New Roman"/>
                <w:sz w:val="24"/>
                <w:szCs w:val="24"/>
              </w:rPr>
              <w:lastRenderedPageBreak/>
              <w:t xml:space="preserve">assignment. </w:t>
            </w:r>
            <w:proofErr w:type="spellStart"/>
            <w:r>
              <w:rPr>
                <w:rFonts w:ascii="Times New Roman" w:hAnsi="Times New Roman"/>
                <w:sz w:val="24"/>
                <w:szCs w:val="24"/>
              </w:rPr>
              <w:t>Palincsar</w:t>
            </w:r>
            <w:proofErr w:type="spellEnd"/>
            <w:r>
              <w:rPr>
                <w:rFonts w:ascii="Times New Roman" w:hAnsi="Times New Roman"/>
                <w:sz w:val="24"/>
                <w:szCs w:val="24"/>
              </w:rPr>
              <w:t xml:space="preserve"> and Brown (</w:t>
            </w:r>
            <w:r w:rsidRPr="00432F31">
              <w:rPr>
                <w:rFonts w:ascii="Times New Roman" w:hAnsi="Times New Roman"/>
                <w:sz w:val="24"/>
                <w:szCs w:val="24"/>
              </w:rPr>
              <w:t>1986</w:t>
            </w:r>
            <w:r>
              <w:rPr>
                <w:rFonts w:ascii="Times New Roman" w:hAnsi="Times New Roman"/>
                <w:sz w:val="24"/>
                <w:szCs w:val="24"/>
              </w:rPr>
              <w:t xml:space="preserve">) developed the concept of reciprocal teaching. This is when the students take the place of the teacher. I used this concept by having the higher students teach the lower students the concept of compound words. </w:t>
            </w:r>
          </w:p>
          <w:p w14:paraId="358A5DC9" w14:textId="77777777" w:rsidR="00432F31" w:rsidRDefault="00432F31" w:rsidP="00432F31">
            <w:pPr>
              <w:widowControl w:val="0"/>
              <w:autoSpaceDE w:val="0"/>
              <w:autoSpaceDN w:val="0"/>
              <w:adjustRightInd w:val="0"/>
              <w:rPr>
                <w:rFonts w:ascii="Times New Roman" w:hAnsi="Times New Roman"/>
                <w:sz w:val="24"/>
                <w:szCs w:val="24"/>
              </w:rPr>
            </w:pPr>
          </w:p>
          <w:p w14:paraId="183CB5DF" w14:textId="77777777" w:rsidR="00432F31" w:rsidRDefault="00432F31" w:rsidP="00432F31">
            <w:pPr>
              <w:widowControl w:val="0"/>
              <w:autoSpaceDE w:val="0"/>
              <w:autoSpaceDN w:val="0"/>
              <w:adjustRightInd w:val="0"/>
              <w:rPr>
                <w:rFonts w:ascii="Times New Roman" w:hAnsi="Times New Roman"/>
                <w:sz w:val="24"/>
                <w:szCs w:val="24"/>
              </w:rPr>
            </w:pPr>
          </w:p>
          <w:p w14:paraId="6C19FB49" w14:textId="77777777" w:rsidR="00432F31" w:rsidRDefault="00432F31" w:rsidP="00432F31">
            <w:pPr>
              <w:widowControl w:val="0"/>
              <w:autoSpaceDE w:val="0"/>
              <w:autoSpaceDN w:val="0"/>
              <w:adjustRightInd w:val="0"/>
              <w:rPr>
                <w:rFonts w:ascii="Times New Roman" w:hAnsi="Times New Roman"/>
                <w:sz w:val="24"/>
                <w:szCs w:val="24"/>
              </w:rPr>
            </w:pPr>
          </w:p>
          <w:p w14:paraId="4D213455" w14:textId="75EA7B11" w:rsidR="002277C8" w:rsidRPr="006F48CA" w:rsidRDefault="00432F31" w:rsidP="00432F31">
            <w:pPr>
              <w:rPr>
                <w:rFonts w:ascii="Times New Roman" w:hAnsi="Times New Roman" w:cs="Times New Roman"/>
                <w:sz w:val="24"/>
                <w:szCs w:val="24"/>
              </w:rPr>
            </w:pPr>
            <w:r>
              <w:rPr>
                <w:rFonts w:ascii="Times New Roman" w:hAnsi="Times New Roman"/>
                <w:sz w:val="24"/>
                <w:szCs w:val="24"/>
              </w:rPr>
              <w:t xml:space="preserve">Benjamin Bloom (1956) recognizes the use of higher order thinking questions to help students think deeper. He created </w:t>
            </w:r>
            <w:proofErr w:type="gramStart"/>
            <w:r>
              <w:rPr>
                <w:rFonts w:ascii="Times New Roman" w:hAnsi="Times New Roman"/>
                <w:sz w:val="24"/>
                <w:szCs w:val="24"/>
              </w:rPr>
              <w:t>a taxonomy</w:t>
            </w:r>
            <w:proofErr w:type="gramEnd"/>
            <w:r>
              <w:rPr>
                <w:rFonts w:ascii="Times New Roman" w:hAnsi="Times New Roman"/>
                <w:sz w:val="24"/>
                <w:szCs w:val="24"/>
              </w:rPr>
              <w:t xml:space="preserve"> of questions that require students to think more. I will include these H.O.T. questions in my lesson to help the students fully learn and understand compound words. </w:t>
            </w:r>
            <w:r w:rsidR="00BF1B6B">
              <w:rPr>
                <w:rFonts w:ascii="Times New Roman" w:hAnsi="Times New Roman"/>
                <w:sz w:val="24"/>
                <w:szCs w:val="24"/>
              </w:rPr>
              <w:t>(</w:t>
            </w:r>
            <w:r>
              <w:rPr>
                <w:rFonts w:ascii="Times New Roman" w:hAnsi="Times New Roman"/>
                <w:sz w:val="24"/>
                <w:szCs w:val="24"/>
              </w:rPr>
              <w:t>*See page 2 for sample questions.</w:t>
            </w:r>
            <w:r w:rsidR="00BF1B6B">
              <w:rPr>
                <w:rFonts w:ascii="Times New Roman" w:hAnsi="Times New Roman"/>
                <w:sz w:val="24"/>
                <w:szCs w:val="24"/>
              </w:rPr>
              <w:t>)</w:t>
            </w:r>
          </w:p>
        </w:tc>
      </w:tr>
      <w:tr w:rsidR="002A2B2E" w:rsidRPr="006F48CA" w14:paraId="1999F236" w14:textId="77777777" w:rsidTr="002A2B2E">
        <w:trPr>
          <w:trHeight w:val="637"/>
        </w:trPr>
        <w:tc>
          <w:tcPr>
            <w:tcW w:w="7321" w:type="dxa"/>
            <w:gridSpan w:val="2"/>
            <w:shd w:val="clear" w:color="auto" w:fill="C4BC96" w:themeFill="background2" w:themeFillShade="BF"/>
          </w:tcPr>
          <w:p w14:paraId="1E3C15DF" w14:textId="77777777" w:rsidR="002277C8" w:rsidRPr="006F48CA" w:rsidRDefault="002277C8" w:rsidP="00A734DD">
            <w:pPr>
              <w:rPr>
                <w:rFonts w:ascii="Times New Roman" w:hAnsi="Times New Roman" w:cs="Times New Roman"/>
                <w:sz w:val="24"/>
                <w:szCs w:val="24"/>
              </w:rPr>
            </w:pPr>
            <w:r w:rsidRPr="006F48CA">
              <w:rPr>
                <w:rFonts w:ascii="Times New Roman" w:hAnsi="Times New Roman" w:cs="Times New Roman"/>
                <w:sz w:val="24"/>
                <w:szCs w:val="24"/>
              </w:rPr>
              <w:lastRenderedPageBreak/>
              <w:t>Lesson Objective(s)</w:t>
            </w:r>
          </w:p>
        </w:tc>
        <w:tc>
          <w:tcPr>
            <w:tcW w:w="3235" w:type="dxa"/>
            <w:vMerge/>
          </w:tcPr>
          <w:p w14:paraId="021FD0CD" w14:textId="77777777" w:rsidR="002277C8" w:rsidRPr="006F48CA" w:rsidRDefault="002277C8" w:rsidP="00A734DD">
            <w:pPr>
              <w:rPr>
                <w:rFonts w:ascii="Times New Roman" w:hAnsi="Times New Roman" w:cs="Times New Roman"/>
                <w:sz w:val="24"/>
                <w:szCs w:val="24"/>
              </w:rPr>
            </w:pPr>
          </w:p>
        </w:tc>
      </w:tr>
      <w:tr w:rsidR="002A2B2E" w:rsidRPr="006F48CA" w14:paraId="1C0D638D" w14:textId="77777777" w:rsidTr="002A2B2E">
        <w:trPr>
          <w:trHeight w:val="586"/>
        </w:trPr>
        <w:tc>
          <w:tcPr>
            <w:tcW w:w="7321" w:type="dxa"/>
            <w:gridSpan w:val="2"/>
          </w:tcPr>
          <w:p w14:paraId="41EDBBC4" w14:textId="33B2A7D6" w:rsidR="001653A2" w:rsidRDefault="001653A2" w:rsidP="00A734DD">
            <w:pPr>
              <w:pStyle w:val="ListParagraph"/>
              <w:numPr>
                <w:ilvl w:val="0"/>
                <w:numId w:val="1"/>
              </w:numPr>
              <w:rPr>
                <w:rFonts w:ascii="Times New Roman" w:hAnsi="Times New Roman" w:cs="Times New Roman"/>
                <w:sz w:val="24"/>
                <w:szCs w:val="24"/>
              </w:rPr>
            </w:pPr>
            <w:r w:rsidRPr="005324B5">
              <w:rPr>
                <w:rFonts w:ascii="Times New Roman" w:hAnsi="Times New Roman" w:cs="Times New Roman"/>
                <w:sz w:val="24"/>
                <w:szCs w:val="24"/>
              </w:rPr>
              <w:lastRenderedPageBreak/>
              <w:t xml:space="preserve">Students will </w:t>
            </w:r>
            <w:r w:rsidR="0002543F">
              <w:rPr>
                <w:rFonts w:ascii="Times New Roman" w:hAnsi="Times New Roman" w:cs="Times New Roman"/>
                <w:sz w:val="24"/>
                <w:szCs w:val="24"/>
              </w:rPr>
              <w:t>identify</w:t>
            </w:r>
            <w:r w:rsidR="005324B5">
              <w:rPr>
                <w:rFonts w:ascii="Times New Roman" w:hAnsi="Times New Roman" w:cs="Times New Roman"/>
                <w:sz w:val="24"/>
                <w:szCs w:val="24"/>
              </w:rPr>
              <w:t xml:space="preserve"> </w:t>
            </w:r>
            <w:r w:rsidR="0002543F">
              <w:rPr>
                <w:rFonts w:ascii="Times New Roman" w:hAnsi="Times New Roman" w:cs="Times New Roman"/>
                <w:sz w:val="24"/>
                <w:szCs w:val="24"/>
              </w:rPr>
              <w:t>compound words.</w:t>
            </w:r>
          </w:p>
          <w:p w14:paraId="157C50E1" w14:textId="77777777" w:rsidR="001F5C5B" w:rsidRDefault="001F5C5B" w:rsidP="00A734D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Students will determine which words are compound words. </w:t>
            </w:r>
          </w:p>
          <w:p w14:paraId="5D3775E5" w14:textId="67DD87D1" w:rsidR="001F5C5B" w:rsidRPr="005324B5" w:rsidRDefault="001F5C5B" w:rsidP="00A734D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Students will apply their knowledge of compound words. </w:t>
            </w:r>
          </w:p>
          <w:p w14:paraId="584916E2" w14:textId="77777777" w:rsidR="002277C8" w:rsidRPr="006F48CA" w:rsidRDefault="002277C8" w:rsidP="00A734DD">
            <w:pPr>
              <w:rPr>
                <w:rFonts w:ascii="Times New Roman" w:hAnsi="Times New Roman" w:cs="Times New Roman"/>
                <w:sz w:val="24"/>
                <w:szCs w:val="24"/>
              </w:rPr>
            </w:pPr>
          </w:p>
        </w:tc>
        <w:tc>
          <w:tcPr>
            <w:tcW w:w="3235" w:type="dxa"/>
            <w:vMerge/>
          </w:tcPr>
          <w:p w14:paraId="06FFBD4A" w14:textId="77777777" w:rsidR="002277C8" w:rsidRPr="006F48CA" w:rsidRDefault="002277C8" w:rsidP="00A734DD">
            <w:pPr>
              <w:rPr>
                <w:rFonts w:ascii="Times New Roman" w:hAnsi="Times New Roman" w:cs="Times New Roman"/>
                <w:sz w:val="24"/>
                <w:szCs w:val="24"/>
              </w:rPr>
            </w:pPr>
          </w:p>
        </w:tc>
      </w:tr>
      <w:tr w:rsidR="002A2B2E" w:rsidRPr="006F48CA" w14:paraId="117E419E" w14:textId="77777777" w:rsidTr="002A2B2E">
        <w:trPr>
          <w:trHeight w:val="768"/>
        </w:trPr>
        <w:tc>
          <w:tcPr>
            <w:tcW w:w="7321" w:type="dxa"/>
            <w:gridSpan w:val="2"/>
            <w:shd w:val="clear" w:color="auto" w:fill="C4BC96" w:themeFill="background2" w:themeFillShade="BF"/>
          </w:tcPr>
          <w:p w14:paraId="48B0DD62" w14:textId="77777777" w:rsidR="002277C8" w:rsidRPr="006F48CA" w:rsidRDefault="002277C8" w:rsidP="00A734DD">
            <w:pPr>
              <w:rPr>
                <w:rFonts w:ascii="Times New Roman" w:hAnsi="Times New Roman" w:cs="Times New Roman"/>
                <w:sz w:val="24"/>
                <w:szCs w:val="24"/>
              </w:rPr>
            </w:pPr>
            <w:r w:rsidRPr="006F48CA">
              <w:rPr>
                <w:rFonts w:ascii="Times New Roman" w:hAnsi="Times New Roman" w:cs="Times New Roman"/>
                <w:sz w:val="24"/>
                <w:szCs w:val="24"/>
              </w:rPr>
              <w:t>Vocabulary/ Academic Language (Language Function)</w:t>
            </w:r>
          </w:p>
        </w:tc>
        <w:tc>
          <w:tcPr>
            <w:tcW w:w="3235" w:type="dxa"/>
            <w:vMerge/>
          </w:tcPr>
          <w:p w14:paraId="4429C52E" w14:textId="77777777" w:rsidR="002277C8" w:rsidRPr="006F48CA" w:rsidRDefault="002277C8" w:rsidP="00A734DD">
            <w:pPr>
              <w:rPr>
                <w:rFonts w:ascii="Times New Roman" w:hAnsi="Times New Roman" w:cs="Times New Roman"/>
                <w:sz w:val="24"/>
                <w:szCs w:val="24"/>
              </w:rPr>
            </w:pPr>
          </w:p>
        </w:tc>
      </w:tr>
      <w:tr w:rsidR="002A2B2E" w:rsidRPr="006F48CA" w14:paraId="44F8C049" w14:textId="77777777" w:rsidTr="002A2B2E">
        <w:trPr>
          <w:trHeight w:val="586"/>
        </w:trPr>
        <w:tc>
          <w:tcPr>
            <w:tcW w:w="7321" w:type="dxa"/>
            <w:gridSpan w:val="2"/>
          </w:tcPr>
          <w:p w14:paraId="33A7FDF3" w14:textId="77777777" w:rsidR="00CF0DB0" w:rsidRDefault="005324B5" w:rsidP="001653A2">
            <w:pPr>
              <w:pStyle w:val="ListParagraph"/>
              <w:numPr>
                <w:ilvl w:val="0"/>
                <w:numId w:val="1"/>
              </w:numPr>
              <w:rPr>
                <w:rFonts w:ascii="Times New Roman" w:hAnsi="Times New Roman" w:cs="Times New Roman"/>
                <w:sz w:val="24"/>
                <w:szCs w:val="24"/>
              </w:rPr>
            </w:pPr>
            <w:proofErr w:type="gramStart"/>
            <w:r>
              <w:rPr>
                <w:rFonts w:ascii="Times New Roman" w:hAnsi="Times New Roman" w:cs="Times New Roman"/>
                <w:sz w:val="24"/>
                <w:szCs w:val="24"/>
              </w:rPr>
              <w:t>compound</w:t>
            </w:r>
            <w:proofErr w:type="gramEnd"/>
            <w:r>
              <w:rPr>
                <w:rFonts w:ascii="Times New Roman" w:hAnsi="Times New Roman" w:cs="Times New Roman"/>
                <w:sz w:val="24"/>
                <w:szCs w:val="24"/>
              </w:rPr>
              <w:t xml:space="preserve"> words</w:t>
            </w:r>
          </w:p>
          <w:p w14:paraId="4EC62BEB" w14:textId="77777777" w:rsidR="002277C8" w:rsidRDefault="00411032" w:rsidP="001653A2">
            <w:pPr>
              <w:pStyle w:val="ListParagraph"/>
              <w:numPr>
                <w:ilvl w:val="0"/>
                <w:numId w:val="1"/>
              </w:numPr>
              <w:rPr>
                <w:rFonts w:ascii="Times New Roman" w:hAnsi="Times New Roman" w:cs="Times New Roman"/>
                <w:sz w:val="24"/>
                <w:szCs w:val="24"/>
              </w:rPr>
            </w:pPr>
            <w:proofErr w:type="gramStart"/>
            <w:r>
              <w:rPr>
                <w:rFonts w:ascii="Times New Roman" w:hAnsi="Times New Roman" w:cs="Times New Roman"/>
                <w:sz w:val="24"/>
                <w:szCs w:val="24"/>
              </w:rPr>
              <w:t>identify</w:t>
            </w:r>
            <w:proofErr w:type="gramEnd"/>
            <w:r>
              <w:rPr>
                <w:rFonts w:ascii="Times New Roman" w:hAnsi="Times New Roman" w:cs="Times New Roman"/>
                <w:sz w:val="24"/>
                <w:szCs w:val="24"/>
              </w:rPr>
              <w:t xml:space="preserve"> </w:t>
            </w:r>
          </w:p>
          <w:p w14:paraId="238FABA4" w14:textId="77777777" w:rsidR="00411032" w:rsidRDefault="00411032" w:rsidP="001653A2">
            <w:pPr>
              <w:pStyle w:val="ListParagraph"/>
              <w:numPr>
                <w:ilvl w:val="0"/>
                <w:numId w:val="1"/>
              </w:numPr>
              <w:rPr>
                <w:rFonts w:ascii="Times New Roman" w:hAnsi="Times New Roman" w:cs="Times New Roman"/>
                <w:sz w:val="24"/>
                <w:szCs w:val="24"/>
              </w:rPr>
            </w:pPr>
            <w:proofErr w:type="gramStart"/>
            <w:r>
              <w:rPr>
                <w:rFonts w:ascii="Times New Roman" w:hAnsi="Times New Roman" w:cs="Times New Roman"/>
                <w:sz w:val="24"/>
                <w:szCs w:val="24"/>
              </w:rPr>
              <w:t>determine</w:t>
            </w:r>
            <w:proofErr w:type="gramEnd"/>
          </w:p>
          <w:p w14:paraId="59B8812D" w14:textId="77777777" w:rsidR="00411032" w:rsidRPr="001653A2" w:rsidRDefault="00411032" w:rsidP="0085652E">
            <w:pPr>
              <w:pStyle w:val="ListParagraph"/>
              <w:rPr>
                <w:rFonts w:ascii="Times New Roman" w:hAnsi="Times New Roman" w:cs="Times New Roman"/>
                <w:sz w:val="24"/>
                <w:szCs w:val="24"/>
              </w:rPr>
            </w:pPr>
          </w:p>
        </w:tc>
        <w:tc>
          <w:tcPr>
            <w:tcW w:w="3235" w:type="dxa"/>
            <w:vMerge/>
          </w:tcPr>
          <w:p w14:paraId="164089F2" w14:textId="77777777" w:rsidR="002277C8" w:rsidRPr="006F48CA" w:rsidRDefault="002277C8" w:rsidP="00A734DD">
            <w:pPr>
              <w:rPr>
                <w:rFonts w:ascii="Times New Roman" w:hAnsi="Times New Roman" w:cs="Times New Roman"/>
                <w:sz w:val="24"/>
                <w:szCs w:val="24"/>
              </w:rPr>
            </w:pPr>
          </w:p>
        </w:tc>
      </w:tr>
      <w:tr w:rsidR="002A2B2E" w:rsidRPr="006F48CA" w14:paraId="24235419" w14:textId="77777777" w:rsidTr="002A2B2E">
        <w:trPr>
          <w:trHeight w:val="637"/>
        </w:trPr>
        <w:tc>
          <w:tcPr>
            <w:tcW w:w="7321" w:type="dxa"/>
            <w:gridSpan w:val="2"/>
            <w:shd w:val="clear" w:color="auto" w:fill="C4BC96" w:themeFill="background2" w:themeFillShade="BF"/>
          </w:tcPr>
          <w:p w14:paraId="15F59347" w14:textId="77777777" w:rsidR="002277C8" w:rsidRPr="006F48CA" w:rsidRDefault="002277C8" w:rsidP="00A734DD">
            <w:pPr>
              <w:rPr>
                <w:rFonts w:ascii="Times New Roman" w:hAnsi="Times New Roman" w:cs="Times New Roman"/>
                <w:sz w:val="24"/>
                <w:szCs w:val="24"/>
              </w:rPr>
            </w:pPr>
            <w:r w:rsidRPr="006F48CA">
              <w:rPr>
                <w:rFonts w:ascii="Times New Roman" w:hAnsi="Times New Roman" w:cs="Times New Roman"/>
                <w:sz w:val="24"/>
                <w:szCs w:val="24"/>
              </w:rPr>
              <w:t>Assessment/Evaluation</w:t>
            </w:r>
          </w:p>
        </w:tc>
        <w:tc>
          <w:tcPr>
            <w:tcW w:w="3235" w:type="dxa"/>
            <w:vMerge/>
          </w:tcPr>
          <w:p w14:paraId="091FCDB5" w14:textId="77777777" w:rsidR="002277C8" w:rsidRPr="006F48CA" w:rsidRDefault="002277C8" w:rsidP="00A734DD">
            <w:pPr>
              <w:rPr>
                <w:rFonts w:ascii="Times New Roman" w:hAnsi="Times New Roman" w:cs="Times New Roman"/>
                <w:sz w:val="24"/>
                <w:szCs w:val="24"/>
              </w:rPr>
            </w:pPr>
          </w:p>
        </w:tc>
      </w:tr>
      <w:tr w:rsidR="002A2B2E" w:rsidRPr="006F48CA" w14:paraId="1C8B3EE9" w14:textId="77777777" w:rsidTr="00C16726">
        <w:trPr>
          <w:trHeight w:val="3140"/>
        </w:trPr>
        <w:tc>
          <w:tcPr>
            <w:tcW w:w="7321" w:type="dxa"/>
            <w:gridSpan w:val="2"/>
          </w:tcPr>
          <w:p w14:paraId="7A5E1786" w14:textId="37AA4C61" w:rsidR="00CF0DB0" w:rsidRDefault="001F5C5B" w:rsidP="00A734DD">
            <w:pPr>
              <w:rPr>
                <w:rFonts w:ascii="Times New Roman" w:hAnsi="Times New Roman" w:cs="Times New Roman"/>
                <w:sz w:val="24"/>
                <w:szCs w:val="24"/>
              </w:rPr>
            </w:pPr>
            <w:r>
              <w:rPr>
                <w:rFonts w:ascii="Times New Roman" w:hAnsi="Times New Roman" w:cs="Times New Roman"/>
                <w:sz w:val="24"/>
                <w:szCs w:val="24"/>
              </w:rPr>
              <w:t>Formative</w:t>
            </w:r>
            <w:r w:rsidR="00CF0DB0">
              <w:rPr>
                <w:rFonts w:ascii="Times New Roman" w:hAnsi="Times New Roman" w:cs="Times New Roman"/>
                <w:sz w:val="24"/>
                <w:szCs w:val="24"/>
              </w:rPr>
              <w:t xml:space="preserve">: </w:t>
            </w:r>
          </w:p>
          <w:p w14:paraId="06B964B9" w14:textId="3B768F29" w:rsidR="005324B5" w:rsidRDefault="00CF0DB0" w:rsidP="00A734DD">
            <w:pPr>
              <w:rPr>
                <w:rFonts w:ascii="Times New Roman" w:hAnsi="Times New Roman" w:cs="Times New Roman"/>
                <w:sz w:val="24"/>
                <w:szCs w:val="24"/>
              </w:rPr>
            </w:pPr>
            <w:r>
              <w:rPr>
                <w:rFonts w:ascii="Times New Roman" w:hAnsi="Times New Roman" w:cs="Times New Roman"/>
                <w:sz w:val="24"/>
                <w:szCs w:val="24"/>
              </w:rPr>
              <w:t>I will ask the students questions throughout the lesson</w:t>
            </w:r>
            <w:r w:rsidR="005324B5">
              <w:rPr>
                <w:rFonts w:ascii="Times New Roman" w:hAnsi="Times New Roman" w:cs="Times New Roman"/>
                <w:sz w:val="24"/>
                <w:szCs w:val="24"/>
              </w:rPr>
              <w:t xml:space="preserve"> to identify the words that make up the different compound words</w:t>
            </w:r>
            <w:r w:rsidR="00B83BC2">
              <w:rPr>
                <w:rFonts w:ascii="Times New Roman" w:hAnsi="Times New Roman" w:cs="Times New Roman"/>
                <w:sz w:val="24"/>
                <w:szCs w:val="24"/>
              </w:rPr>
              <w:t>,</w:t>
            </w:r>
            <w:r w:rsidR="005324B5">
              <w:rPr>
                <w:rFonts w:ascii="Times New Roman" w:hAnsi="Times New Roman" w:cs="Times New Roman"/>
                <w:sz w:val="24"/>
                <w:szCs w:val="24"/>
              </w:rPr>
              <w:t xml:space="preserve"> and to justify whether a w</w:t>
            </w:r>
            <w:r w:rsidR="001F5C5B">
              <w:rPr>
                <w:rFonts w:ascii="Times New Roman" w:hAnsi="Times New Roman" w:cs="Times New Roman"/>
                <w:sz w:val="24"/>
                <w:szCs w:val="24"/>
              </w:rPr>
              <w:t xml:space="preserve">ord is a compound word or not. After reading the book, the students and I will complete a Venn Diagram with compound words we found throughout the book. Then students will be paired with a partner. They will complete a matching game with compound words. </w:t>
            </w:r>
            <w:r w:rsidR="00D87D69">
              <w:rPr>
                <w:rFonts w:ascii="Times New Roman" w:hAnsi="Times New Roman" w:cs="Times New Roman"/>
                <w:sz w:val="24"/>
                <w:szCs w:val="24"/>
              </w:rPr>
              <w:t xml:space="preserve">I will monitor the groups as the students are playing the matching game. </w:t>
            </w:r>
            <w:r w:rsidR="005324B5">
              <w:rPr>
                <w:rFonts w:ascii="Times New Roman" w:hAnsi="Times New Roman" w:cs="Times New Roman"/>
                <w:sz w:val="24"/>
                <w:szCs w:val="24"/>
              </w:rPr>
              <w:t>Based on their answers</w:t>
            </w:r>
            <w:r w:rsidR="001F5C5B">
              <w:rPr>
                <w:rFonts w:ascii="Times New Roman" w:hAnsi="Times New Roman" w:cs="Times New Roman"/>
                <w:sz w:val="24"/>
                <w:szCs w:val="24"/>
              </w:rPr>
              <w:t>,</w:t>
            </w:r>
            <w:r w:rsidR="005324B5">
              <w:rPr>
                <w:rFonts w:ascii="Times New Roman" w:hAnsi="Times New Roman" w:cs="Times New Roman"/>
                <w:sz w:val="24"/>
                <w:szCs w:val="24"/>
              </w:rPr>
              <w:t xml:space="preserve"> I will be able to identify who needs additional help in mastering the skill</w:t>
            </w:r>
            <w:r w:rsidR="0002543F">
              <w:rPr>
                <w:rFonts w:ascii="Times New Roman" w:hAnsi="Times New Roman" w:cs="Times New Roman"/>
                <w:sz w:val="24"/>
                <w:szCs w:val="24"/>
              </w:rPr>
              <w:t>.</w:t>
            </w:r>
          </w:p>
          <w:p w14:paraId="1159B632" w14:textId="77777777" w:rsidR="005324B5" w:rsidRDefault="005324B5" w:rsidP="00A734DD">
            <w:pPr>
              <w:rPr>
                <w:rFonts w:ascii="Times New Roman" w:hAnsi="Times New Roman" w:cs="Times New Roman"/>
                <w:sz w:val="24"/>
                <w:szCs w:val="24"/>
              </w:rPr>
            </w:pPr>
          </w:p>
          <w:p w14:paraId="39AF5D5A" w14:textId="1B40EE5F" w:rsidR="00CF0DB0" w:rsidRDefault="00CF0DB0" w:rsidP="00A734DD">
            <w:pPr>
              <w:rPr>
                <w:rFonts w:ascii="Times New Roman" w:hAnsi="Times New Roman" w:cs="Times New Roman"/>
                <w:sz w:val="24"/>
                <w:szCs w:val="24"/>
              </w:rPr>
            </w:pPr>
            <w:r>
              <w:rPr>
                <w:rFonts w:ascii="Times New Roman" w:hAnsi="Times New Roman" w:cs="Times New Roman"/>
                <w:sz w:val="24"/>
                <w:szCs w:val="24"/>
              </w:rPr>
              <w:t xml:space="preserve">Summative: </w:t>
            </w:r>
          </w:p>
          <w:p w14:paraId="179D2096" w14:textId="08ADB92C" w:rsidR="002277C8" w:rsidRPr="006F48CA" w:rsidRDefault="00DB295B" w:rsidP="00D87D69">
            <w:pPr>
              <w:rPr>
                <w:rFonts w:ascii="Times New Roman" w:hAnsi="Times New Roman" w:cs="Times New Roman"/>
                <w:sz w:val="24"/>
                <w:szCs w:val="24"/>
              </w:rPr>
            </w:pPr>
            <w:r>
              <w:rPr>
                <w:rFonts w:ascii="Times New Roman" w:hAnsi="Times New Roman" w:cs="Times New Roman"/>
                <w:sz w:val="24"/>
                <w:szCs w:val="24"/>
              </w:rPr>
              <w:t xml:space="preserve">The students will complete </w:t>
            </w:r>
            <w:r w:rsidR="001F5C5B">
              <w:rPr>
                <w:rFonts w:ascii="Times New Roman" w:hAnsi="Times New Roman" w:cs="Times New Roman"/>
                <w:sz w:val="24"/>
                <w:szCs w:val="24"/>
              </w:rPr>
              <w:t>the compound word activity chart</w:t>
            </w:r>
            <w:r w:rsidR="00BC2B9C">
              <w:rPr>
                <w:rFonts w:ascii="Times New Roman" w:hAnsi="Times New Roman" w:cs="Times New Roman"/>
                <w:sz w:val="24"/>
                <w:szCs w:val="24"/>
              </w:rPr>
              <w:t xml:space="preserve"> and write a sentence usi</w:t>
            </w:r>
            <w:r w:rsidR="00D87D69">
              <w:rPr>
                <w:rFonts w:ascii="Times New Roman" w:hAnsi="Times New Roman" w:cs="Times New Roman"/>
                <w:sz w:val="24"/>
                <w:szCs w:val="24"/>
              </w:rPr>
              <w:t>ng one of the words on the activity chart</w:t>
            </w:r>
            <w:r w:rsidR="00BC2B9C">
              <w:rPr>
                <w:rFonts w:ascii="Times New Roman" w:hAnsi="Times New Roman" w:cs="Times New Roman"/>
                <w:sz w:val="24"/>
                <w:szCs w:val="24"/>
              </w:rPr>
              <w:t>.</w:t>
            </w:r>
            <w:r w:rsidR="001F5C5B">
              <w:rPr>
                <w:rFonts w:ascii="Times New Roman" w:hAnsi="Times New Roman" w:cs="Times New Roman"/>
                <w:sz w:val="24"/>
                <w:szCs w:val="24"/>
              </w:rPr>
              <w:t xml:space="preserve"> </w:t>
            </w:r>
            <w:r w:rsidR="00D87D69">
              <w:rPr>
                <w:rFonts w:ascii="Times New Roman" w:hAnsi="Times New Roman" w:cs="Times New Roman"/>
                <w:sz w:val="24"/>
                <w:szCs w:val="24"/>
              </w:rPr>
              <w:t xml:space="preserve">Students who correctly complete 80% of the activity chart will be considered mastery. </w:t>
            </w:r>
          </w:p>
        </w:tc>
        <w:tc>
          <w:tcPr>
            <w:tcW w:w="3235" w:type="dxa"/>
            <w:vMerge/>
          </w:tcPr>
          <w:p w14:paraId="01F7DAA3" w14:textId="77777777" w:rsidR="002277C8" w:rsidRPr="006F48CA" w:rsidRDefault="002277C8" w:rsidP="00A734DD">
            <w:pPr>
              <w:rPr>
                <w:rFonts w:ascii="Times New Roman" w:hAnsi="Times New Roman" w:cs="Times New Roman"/>
                <w:sz w:val="24"/>
                <w:szCs w:val="24"/>
              </w:rPr>
            </w:pPr>
          </w:p>
        </w:tc>
      </w:tr>
      <w:tr w:rsidR="002A2B2E" w:rsidRPr="006F48CA" w14:paraId="4E22E3D3" w14:textId="77777777" w:rsidTr="002A2B2E">
        <w:trPr>
          <w:trHeight w:val="586"/>
        </w:trPr>
        <w:tc>
          <w:tcPr>
            <w:tcW w:w="7321" w:type="dxa"/>
            <w:gridSpan w:val="2"/>
            <w:shd w:val="clear" w:color="auto" w:fill="C4BC96" w:themeFill="background2" w:themeFillShade="BF"/>
          </w:tcPr>
          <w:p w14:paraId="24F9441E" w14:textId="77777777" w:rsidR="002277C8" w:rsidRPr="006F48CA" w:rsidRDefault="002277C8" w:rsidP="00A734DD">
            <w:pPr>
              <w:rPr>
                <w:rFonts w:ascii="Times New Roman" w:hAnsi="Times New Roman" w:cs="Times New Roman"/>
                <w:sz w:val="24"/>
                <w:szCs w:val="24"/>
              </w:rPr>
            </w:pPr>
            <w:r w:rsidRPr="006F48CA">
              <w:rPr>
                <w:rFonts w:ascii="Times New Roman" w:hAnsi="Times New Roman" w:cs="Times New Roman"/>
                <w:sz w:val="24"/>
                <w:szCs w:val="24"/>
              </w:rPr>
              <w:t>Instruction</w:t>
            </w:r>
          </w:p>
        </w:tc>
        <w:tc>
          <w:tcPr>
            <w:tcW w:w="3235" w:type="dxa"/>
            <w:vMerge/>
          </w:tcPr>
          <w:p w14:paraId="09B70AB8" w14:textId="77777777" w:rsidR="002277C8" w:rsidRPr="006F48CA" w:rsidRDefault="002277C8" w:rsidP="00A734DD">
            <w:pPr>
              <w:rPr>
                <w:rFonts w:ascii="Times New Roman" w:hAnsi="Times New Roman" w:cs="Times New Roman"/>
                <w:sz w:val="24"/>
                <w:szCs w:val="24"/>
              </w:rPr>
            </w:pPr>
          </w:p>
        </w:tc>
      </w:tr>
      <w:tr w:rsidR="002A2B2E" w:rsidRPr="006F48CA" w14:paraId="541A290F" w14:textId="77777777" w:rsidTr="00C16726">
        <w:trPr>
          <w:trHeight w:val="83"/>
        </w:trPr>
        <w:tc>
          <w:tcPr>
            <w:tcW w:w="7321" w:type="dxa"/>
            <w:gridSpan w:val="2"/>
          </w:tcPr>
          <w:p w14:paraId="38FDF533" w14:textId="4A64CAB2" w:rsidR="001F5C5B" w:rsidRDefault="002277C8" w:rsidP="001F5C5B">
            <w:pPr>
              <w:rPr>
                <w:rFonts w:ascii="Times New Roman" w:hAnsi="Times New Roman" w:cs="Times New Roman"/>
                <w:sz w:val="24"/>
                <w:szCs w:val="24"/>
              </w:rPr>
            </w:pPr>
            <w:r w:rsidRPr="006F48CA">
              <w:rPr>
                <w:rFonts w:ascii="Times New Roman" w:hAnsi="Times New Roman" w:cs="Times New Roman"/>
                <w:sz w:val="24"/>
                <w:szCs w:val="24"/>
              </w:rPr>
              <w:t>Set/Motivat</w:t>
            </w:r>
            <w:r w:rsidR="00DD27D5" w:rsidRPr="006F48CA">
              <w:rPr>
                <w:rFonts w:ascii="Times New Roman" w:hAnsi="Times New Roman" w:cs="Times New Roman"/>
                <w:sz w:val="24"/>
                <w:szCs w:val="24"/>
              </w:rPr>
              <w:t>or:</w:t>
            </w:r>
            <w:r w:rsidR="00E037CA">
              <w:rPr>
                <w:rFonts w:ascii="Times New Roman" w:hAnsi="Times New Roman" w:cs="Times New Roman"/>
                <w:sz w:val="24"/>
                <w:szCs w:val="24"/>
              </w:rPr>
              <w:t xml:space="preserve">  </w:t>
            </w:r>
          </w:p>
          <w:p w14:paraId="5B6D2219" w14:textId="77777777" w:rsidR="001F5C5B" w:rsidRDefault="00E037CA" w:rsidP="001F5C5B">
            <w:pPr>
              <w:pStyle w:val="ListParagraph"/>
              <w:numPr>
                <w:ilvl w:val="0"/>
                <w:numId w:val="11"/>
              </w:numPr>
              <w:rPr>
                <w:rFonts w:ascii="Times New Roman" w:hAnsi="Times New Roman" w:cs="Times New Roman"/>
                <w:sz w:val="24"/>
                <w:szCs w:val="24"/>
              </w:rPr>
            </w:pPr>
            <w:r w:rsidRPr="001F5C5B">
              <w:rPr>
                <w:rFonts w:ascii="Times New Roman" w:hAnsi="Times New Roman" w:cs="Times New Roman"/>
                <w:sz w:val="24"/>
                <w:szCs w:val="24"/>
              </w:rPr>
              <w:t xml:space="preserve">I will ask my students how many of them like mind puzzles? </w:t>
            </w:r>
          </w:p>
          <w:p w14:paraId="2B8AEB39" w14:textId="04C205CF" w:rsidR="002277C8" w:rsidRPr="001F5C5B" w:rsidRDefault="00E037CA" w:rsidP="001F5C5B">
            <w:pPr>
              <w:pStyle w:val="ListParagraph"/>
              <w:numPr>
                <w:ilvl w:val="0"/>
                <w:numId w:val="11"/>
              </w:numPr>
              <w:rPr>
                <w:rFonts w:ascii="Times New Roman" w:hAnsi="Times New Roman" w:cs="Times New Roman"/>
                <w:sz w:val="24"/>
                <w:szCs w:val="24"/>
              </w:rPr>
            </w:pPr>
            <w:r w:rsidRPr="001F5C5B">
              <w:rPr>
                <w:rFonts w:ascii="Times New Roman" w:hAnsi="Times New Roman" w:cs="Times New Roman"/>
                <w:sz w:val="24"/>
                <w:szCs w:val="24"/>
              </w:rPr>
              <w:t xml:space="preserve"> The puzzle for the day would be to find out what these 3 words have in common.  </w:t>
            </w:r>
            <w:r w:rsidR="00B83BC2" w:rsidRPr="001F5C5B">
              <w:rPr>
                <w:rFonts w:ascii="Times New Roman" w:hAnsi="Times New Roman" w:cs="Times New Roman"/>
                <w:sz w:val="24"/>
                <w:szCs w:val="24"/>
              </w:rPr>
              <w:t>(</w:t>
            </w:r>
            <w:proofErr w:type="gramStart"/>
            <w:r w:rsidRPr="001F5C5B">
              <w:rPr>
                <w:rFonts w:ascii="Times New Roman" w:hAnsi="Times New Roman" w:cs="Times New Roman"/>
                <w:sz w:val="24"/>
                <w:szCs w:val="24"/>
              </w:rPr>
              <w:t>snowman</w:t>
            </w:r>
            <w:proofErr w:type="gramEnd"/>
            <w:r w:rsidRPr="001F5C5B">
              <w:rPr>
                <w:rFonts w:ascii="Times New Roman" w:hAnsi="Times New Roman" w:cs="Times New Roman"/>
                <w:sz w:val="24"/>
                <w:szCs w:val="24"/>
              </w:rPr>
              <w:t>, butterfly, springtime</w:t>
            </w:r>
            <w:r w:rsidR="00B83BC2" w:rsidRPr="001F5C5B">
              <w:rPr>
                <w:rFonts w:ascii="Times New Roman" w:hAnsi="Times New Roman" w:cs="Times New Roman"/>
                <w:sz w:val="24"/>
                <w:szCs w:val="24"/>
              </w:rPr>
              <w:t>)</w:t>
            </w:r>
          </w:p>
          <w:p w14:paraId="0B6EADD2" w14:textId="77777777" w:rsidR="00E037CA" w:rsidRDefault="00E037CA" w:rsidP="00A734DD">
            <w:pPr>
              <w:rPr>
                <w:rFonts w:ascii="Times New Roman" w:hAnsi="Times New Roman" w:cs="Times New Roman"/>
                <w:sz w:val="24"/>
                <w:szCs w:val="24"/>
              </w:rPr>
            </w:pPr>
          </w:p>
          <w:p w14:paraId="300F0909" w14:textId="77777777" w:rsidR="00E037CA" w:rsidRDefault="00DD27D5" w:rsidP="00A734DD">
            <w:pPr>
              <w:rPr>
                <w:rFonts w:ascii="Times New Roman" w:hAnsi="Times New Roman" w:cs="Times New Roman"/>
                <w:sz w:val="24"/>
                <w:szCs w:val="24"/>
              </w:rPr>
            </w:pPr>
            <w:r w:rsidRPr="006F48CA">
              <w:rPr>
                <w:rFonts w:ascii="Times New Roman" w:hAnsi="Times New Roman" w:cs="Times New Roman"/>
                <w:sz w:val="24"/>
                <w:szCs w:val="24"/>
              </w:rPr>
              <w:t>Instructional Procedures/Learning Task</w:t>
            </w:r>
          </w:p>
          <w:p w14:paraId="4BDA7D81" w14:textId="7B624D4E" w:rsidR="00E037CA" w:rsidRDefault="001F5C5B" w:rsidP="00A734DD">
            <w:pPr>
              <w:rPr>
                <w:rFonts w:ascii="Times New Roman" w:hAnsi="Times New Roman" w:cs="Times New Roman"/>
                <w:sz w:val="24"/>
                <w:szCs w:val="24"/>
              </w:rPr>
            </w:pPr>
            <w:r>
              <w:rPr>
                <w:rFonts w:ascii="Times New Roman" w:hAnsi="Times New Roman" w:cs="Times New Roman"/>
                <w:sz w:val="24"/>
                <w:szCs w:val="24"/>
              </w:rPr>
              <w:t xml:space="preserve">Introduction: </w:t>
            </w:r>
          </w:p>
          <w:p w14:paraId="180D9289" w14:textId="17F06A35" w:rsidR="00B277E0" w:rsidRPr="0026731B" w:rsidRDefault="00E037CA" w:rsidP="0026731B">
            <w:pPr>
              <w:pStyle w:val="ListParagraph"/>
              <w:numPr>
                <w:ilvl w:val="0"/>
                <w:numId w:val="3"/>
              </w:numPr>
              <w:rPr>
                <w:rFonts w:ascii="Times New Roman" w:hAnsi="Times New Roman" w:cs="Times New Roman"/>
                <w:sz w:val="24"/>
                <w:szCs w:val="24"/>
              </w:rPr>
            </w:pPr>
            <w:r w:rsidRPr="0026731B">
              <w:rPr>
                <w:rFonts w:ascii="Times New Roman" w:hAnsi="Times New Roman" w:cs="Times New Roman"/>
                <w:sz w:val="24"/>
                <w:szCs w:val="24"/>
              </w:rPr>
              <w:t xml:space="preserve">I will review with them the meaning of compound words by using examples that show how two words added together make one word. </w:t>
            </w:r>
          </w:p>
          <w:p w14:paraId="5BBB4EFC" w14:textId="7E93728B" w:rsidR="00B277E0" w:rsidRPr="0026731B" w:rsidRDefault="00B277E0" w:rsidP="0026731B">
            <w:pPr>
              <w:pStyle w:val="ListParagraph"/>
              <w:numPr>
                <w:ilvl w:val="0"/>
                <w:numId w:val="3"/>
              </w:numPr>
              <w:rPr>
                <w:rFonts w:ascii="Times New Roman" w:hAnsi="Times New Roman" w:cs="Times New Roman"/>
                <w:sz w:val="24"/>
                <w:szCs w:val="24"/>
              </w:rPr>
            </w:pPr>
            <w:r w:rsidRPr="0026731B">
              <w:rPr>
                <w:rFonts w:ascii="Times New Roman" w:hAnsi="Times New Roman" w:cs="Times New Roman"/>
                <w:sz w:val="24"/>
                <w:szCs w:val="24"/>
              </w:rPr>
              <w:t xml:space="preserve">I will read aloud </w:t>
            </w:r>
            <w:r w:rsidR="00115FCF">
              <w:rPr>
                <w:rFonts w:ascii="Times New Roman" w:hAnsi="Times New Roman" w:cs="Times New Roman"/>
                <w:sz w:val="24"/>
                <w:szCs w:val="24"/>
                <w:u w:val="single"/>
              </w:rPr>
              <w:t>Ladybug G</w:t>
            </w:r>
            <w:r w:rsidR="00411032" w:rsidRPr="0026731B">
              <w:rPr>
                <w:rFonts w:ascii="Times New Roman" w:hAnsi="Times New Roman" w:cs="Times New Roman"/>
                <w:sz w:val="24"/>
                <w:szCs w:val="24"/>
                <w:u w:val="single"/>
              </w:rPr>
              <w:t>irl and the Bug Squad</w:t>
            </w:r>
            <w:r w:rsidR="00411032" w:rsidRPr="0026731B">
              <w:rPr>
                <w:rFonts w:ascii="Times New Roman" w:hAnsi="Times New Roman" w:cs="Times New Roman"/>
                <w:sz w:val="24"/>
                <w:szCs w:val="24"/>
              </w:rPr>
              <w:t xml:space="preserve"> </w:t>
            </w:r>
            <w:r w:rsidRPr="0026731B">
              <w:rPr>
                <w:rFonts w:ascii="Times New Roman" w:hAnsi="Times New Roman" w:cs="Times New Roman"/>
                <w:sz w:val="24"/>
                <w:szCs w:val="24"/>
              </w:rPr>
              <w:t xml:space="preserve">and students will be listening for compound words as I read.  Using a chart Venn </w:t>
            </w:r>
            <w:proofErr w:type="gramStart"/>
            <w:r w:rsidRPr="0026731B">
              <w:rPr>
                <w:rFonts w:ascii="Times New Roman" w:hAnsi="Times New Roman" w:cs="Times New Roman"/>
                <w:sz w:val="24"/>
                <w:szCs w:val="24"/>
              </w:rPr>
              <w:t>Diagram</w:t>
            </w:r>
            <w:proofErr w:type="gramEnd"/>
            <w:r w:rsidRPr="0026731B">
              <w:rPr>
                <w:rFonts w:ascii="Times New Roman" w:hAnsi="Times New Roman" w:cs="Times New Roman"/>
                <w:sz w:val="24"/>
                <w:szCs w:val="24"/>
              </w:rPr>
              <w:t xml:space="preserve"> students will create the compound words that were in the story by using the two base words.</w:t>
            </w:r>
          </w:p>
          <w:p w14:paraId="3BD202BF" w14:textId="77777777" w:rsidR="00B277E0" w:rsidRDefault="00B277E0" w:rsidP="00A734DD">
            <w:pPr>
              <w:rPr>
                <w:rFonts w:ascii="Times New Roman" w:hAnsi="Times New Roman" w:cs="Times New Roman"/>
                <w:sz w:val="24"/>
                <w:szCs w:val="24"/>
              </w:rPr>
            </w:pPr>
          </w:p>
          <w:p w14:paraId="6E0664FE" w14:textId="77777777" w:rsidR="0026731B" w:rsidRDefault="00B277E0" w:rsidP="00CF0DB0">
            <w:pPr>
              <w:rPr>
                <w:rFonts w:ascii="Times New Roman" w:hAnsi="Times New Roman" w:cs="Times New Roman"/>
                <w:sz w:val="24"/>
                <w:szCs w:val="24"/>
              </w:rPr>
            </w:pPr>
            <w:r>
              <w:rPr>
                <w:rFonts w:ascii="Times New Roman" w:hAnsi="Times New Roman" w:cs="Times New Roman"/>
                <w:sz w:val="24"/>
                <w:szCs w:val="24"/>
              </w:rPr>
              <w:t xml:space="preserve">During:  </w:t>
            </w:r>
          </w:p>
          <w:p w14:paraId="0ADAD484" w14:textId="47F1DE1A" w:rsidR="0026731B" w:rsidRDefault="00115FCF" w:rsidP="0026731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Students will work with</w:t>
            </w:r>
            <w:r w:rsidR="00B277E0" w:rsidRPr="0026731B">
              <w:rPr>
                <w:rFonts w:ascii="Times New Roman" w:hAnsi="Times New Roman" w:cs="Times New Roman"/>
                <w:sz w:val="24"/>
                <w:szCs w:val="24"/>
              </w:rPr>
              <w:t xml:space="preserve"> partners and find matching words that will create compound words.  </w:t>
            </w:r>
          </w:p>
          <w:p w14:paraId="0777FC89" w14:textId="02698023" w:rsidR="0026731B" w:rsidRDefault="00115FCF" w:rsidP="0026731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Students</w:t>
            </w:r>
            <w:r w:rsidR="00B277E0" w:rsidRPr="0026731B">
              <w:rPr>
                <w:rFonts w:ascii="Times New Roman" w:hAnsi="Times New Roman" w:cs="Times New Roman"/>
                <w:sz w:val="24"/>
                <w:szCs w:val="24"/>
              </w:rPr>
              <w:t xml:space="preserve"> will write them on their </w:t>
            </w:r>
            <w:r>
              <w:rPr>
                <w:rFonts w:ascii="Times New Roman" w:hAnsi="Times New Roman" w:cs="Times New Roman"/>
                <w:sz w:val="24"/>
                <w:szCs w:val="24"/>
              </w:rPr>
              <w:t xml:space="preserve">game </w:t>
            </w:r>
            <w:r w:rsidR="00B277E0" w:rsidRPr="0026731B">
              <w:rPr>
                <w:rFonts w:ascii="Times New Roman" w:hAnsi="Times New Roman" w:cs="Times New Roman"/>
                <w:sz w:val="24"/>
                <w:szCs w:val="24"/>
              </w:rPr>
              <w:t xml:space="preserve">charts.  </w:t>
            </w:r>
          </w:p>
          <w:p w14:paraId="02C03421" w14:textId="24657D48" w:rsidR="00B277E0" w:rsidRDefault="00115FCF" w:rsidP="0026731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If they finish early, students</w:t>
            </w:r>
            <w:r w:rsidR="0026731B" w:rsidRPr="0026731B">
              <w:rPr>
                <w:rFonts w:ascii="Times New Roman" w:hAnsi="Times New Roman" w:cs="Times New Roman"/>
                <w:sz w:val="24"/>
                <w:szCs w:val="24"/>
              </w:rPr>
              <w:t xml:space="preserve"> will choose a</w:t>
            </w:r>
            <w:r w:rsidR="00B277E0" w:rsidRPr="0026731B">
              <w:rPr>
                <w:rFonts w:ascii="Times New Roman" w:hAnsi="Times New Roman" w:cs="Times New Roman"/>
                <w:sz w:val="24"/>
                <w:szCs w:val="24"/>
              </w:rPr>
              <w:t xml:space="preserve"> word and write a sentence using the word correctly. </w:t>
            </w:r>
          </w:p>
          <w:p w14:paraId="19BB8F37" w14:textId="77777777" w:rsidR="004E2EAC" w:rsidRPr="0026731B" w:rsidRDefault="004E2EAC" w:rsidP="004E2EAC">
            <w:pPr>
              <w:pStyle w:val="ListParagraph"/>
              <w:rPr>
                <w:rFonts w:ascii="Times New Roman" w:hAnsi="Times New Roman" w:cs="Times New Roman"/>
                <w:sz w:val="24"/>
                <w:szCs w:val="24"/>
              </w:rPr>
            </w:pPr>
          </w:p>
          <w:p w14:paraId="229C8831" w14:textId="328B2617" w:rsidR="00CF0DB0" w:rsidRDefault="004E15AA" w:rsidP="00CF0DB0">
            <w:pPr>
              <w:rPr>
                <w:rFonts w:ascii="Times New Roman" w:hAnsi="Times New Roman" w:cs="Times New Roman"/>
                <w:sz w:val="24"/>
                <w:szCs w:val="24"/>
              </w:rPr>
            </w:pPr>
            <w:r>
              <w:rPr>
                <w:rFonts w:ascii="Times New Roman" w:hAnsi="Times New Roman" w:cs="Times New Roman"/>
                <w:sz w:val="24"/>
                <w:szCs w:val="24"/>
              </w:rPr>
              <w:t>Summative</w:t>
            </w:r>
            <w:r w:rsidR="004E2EAC">
              <w:rPr>
                <w:rFonts w:ascii="Times New Roman" w:hAnsi="Times New Roman" w:cs="Times New Roman"/>
                <w:sz w:val="24"/>
                <w:szCs w:val="24"/>
              </w:rPr>
              <w:t xml:space="preserve">: </w:t>
            </w:r>
          </w:p>
          <w:p w14:paraId="6D696FD2" w14:textId="235294DE" w:rsidR="004E2EAC" w:rsidRPr="004E2EAC" w:rsidRDefault="004E2EAC" w:rsidP="004E2EA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students will complete an activity</w:t>
            </w:r>
            <w:r w:rsidR="00115FCF">
              <w:rPr>
                <w:rFonts w:ascii="Times New Roman" w:hAnsi="Times New Roman" w:cs="Times New Roman"/>
                <w:sz w:val="24"/>
                <w:szCs w:val="24"/>
              </w:rPr>
              <w:t xml:space="preserve"> chart. They</w:t>
            </w:r>
            <w:r>
              <w:rPr>
                <w:rFonts w:ascii="Times New Roman" w:hAnsi="Times New Roman" w:cs="Times New Roman"/>
                <w:sz w:val="24"/>
                <w:szCs w:val="24"/>
              </w:rPr>
              <w:t xml:space="preserve"> will either have to fill in the first word, second word, or the complete compound word. This will show me which students understand the concept of compound words and which students may still need extra help. </w:t>
            </w:r>
          </w:p>
          <w:p w14:paraId="3D921903" w14:textId="77777777" w:rsidR="00DD27D5" w:rsidRPr="006F48CA" w:rsidRDefault="00DD27D5" w:rsidP="00A734DD">
            <w:pPr>
              <w:rPr>
                <w:rFonts w:ascii="Times New Roman" w:hAnsi="Times New Roman" w:cs="Times New Roman"/>
                <w:sz w:val="24"/>
                <w:szCs w:val="24"/>
              </w:rPr>
            </w:pPr>
          </w:p>
          <w:p w14:paraId="5BAA05FA" w14:textId="77777777" w:rsidR="001F5C5B" w:rsidRDefault="001F5C5B" w:rsidP="00A734DD">
            <w:pPr>
              <w:rPr>
                <w:rFonts w:ascii="Times New Roman" w:hAnsi="Times New Roman" w:cs="Times New Roman"/>
                <w:sz w:val="24"/>
                <w:szCs w:val="24"/>
              </w:rPr>
            </w:pPr>
          </w:p>
          <w:p w14:paraId="28D65917" w14:textId="24B42209" w:rsidR="00BC2B9C" w:rsidRDefault="00DD27D5" w:rsidP="00A734DD">
            <w:pPr>
              <w:rPr>
                <w:rFonts w:ascii="Times New Roman" w:hAnsi="Times New Roman" w:cs="Times New Roman"/>
                <w:sz w:val="24"/>
                <w:szCs w:val="24"/>
              </w:rPr>
            </w:pPr>
            <w:r w:rsidRPr="006F48CA">
              <w:rPr>
                <w:rFonts w:ascii="Times New Roman" w:hAnsi="Times New Roman" w:cs="Times New Roman"/>
                <w:sz w:val="24"/>
                <w:szCs w:val="24"/>
              </w:rPr>
              <w:t>Questions:</w:t>
            </w:r>
          </w:p>
          <w:p w14:paraId="42248865" w14:textId="77777777" w:rsidR="00F0027D" w:rsidRDefault="00F0027D" w:rsidP="00A734DD">
            <w:pPr>
              <w:rPr>
                <w:rFonts w:ascii="Times New Roman" w:hAnsi="Times New Roman" w:cs="Times New Roman"/>
                <w:sz w:val="24"/>
                <w:szCs w:val="24"/>
              </w:rPr>
            </w:pPr>
          </w:p>
          <w:p w14:paraId="0E9157A5" w14:textId="2E58CBC7" w:rsidR="00BC2B9C" w:rsidRDefault="0026731B" w:rsidP="00A734DD">
            <w:pPr>
              <w:rPr>
                <w:rFonts w:ascii="Times New Roman" w:hAnsi="Times New Roman" w:cs="Times New Roman"/>
                <w:sz w:val="24"/>
                <w:szCs w:val="24"/>
              </w:rPr>
            </w:pPr>
            <w:r>
              <w:rPr>
                <w:rFonts w:ascii="Times New Roman" w:hAnsi="Times New Roman" w:cs="Times New Roman"/>
                <w:sz w:val="24"/>
                <w:szCs w:val="24"/>
              </w:rPr>
              <w:t xml:space="preserve">How do you know that butterfly </w:t>
            </w:r>
            <w:r w:rsidR="00BC2B9C">
              <w:rPr>
                <w:rFonts w:ascii="Times New Roman" w:hAnsi="Times New Roman" w:cs="Times New Roman"/>
                <w:sz w:val="24"/>
                <w:szCs w:val="24"/>
              </w:rPr>
              <w:t>is a compound word?</w:t>
            </w:r>
          </w:p>
          <w:p w14:paraId="78DC1D52" w14:textId="6D1384C5" w:rsidR="00BC2B9C" w:rsidRDefault="0026731B" w:rsidP="00A734DD">
            <w:pPr>
              <w:rPr>
                <w:rFonts w:ascii="Times New Roman" w:hAnsi="Times New Roman" w:cs="Times New Roman"/>
                <w:sz w:val="24"/>
                <w:szCs w:val="24"/>
              </w:rPr>
            </w:pPr>
            <w:r>
              <w:rPr>
                <w:rFonts w:ascii="Times New Roman" w:hAnsi="Times New Roman" w:cs="Times New Roman"/>
                <w:sz w:val="24"/>
                <w:szCs w:val="24"/>
              </w:rPr>
              <w:t xml:space="preserve">Why is </w:t>
            </w:r>
            <w:proofErr w:type="gramStart"/>
            <w:r w:rsidR="00115FCF">
              <w:rPr>
                <w:rFonts w:ascii="Times New Roman" w:hAnsi="Times New Roman" w:cs="Times New Roman"/>
                <w:sz w:val="24"/>
                <w:szCs w:val="24"/>
              </w:rPr>
              <w:t>(     )</w:t>
            </w:r>
            <w:proofErr w:type="gramEnd"/>
            <w:r w:rsidR="00115FCF">
              <w:rPr>
                <w:rFonts w:ascii="Times New Roman" w:hAnsi="Times New Roman" w:cs="Times New Roman"/>
                <w:sz w:val="24"/>
                <w:szCs w:val="24"/>
              </w:rPr>
              <w:t xml:space="preserve"> </w:t>
            </w:r>
            <w:r w:rsidR="00BC2B9C">
              <w:rPr>
                <w:rFonts w:ascii="Times New Roman" w:hAnsi="Times New Roman" w:cs="Times New Roman"/>
                <w:sz w:val="24"/>
                <w:szCs w:val="24"/>
              </w:rPr>
              <w:t>not a compound word?</w:t>
            </w:r>
          </w:p>
          <w:p w14:paraId="053C965C" w14:textId="77777777" w:rsidR="001F5C5B" w:rsidRDefault="0026731B" w:rsidP="00A734DD">
            <w:pPr>
              <w:rPr>
                <w:rFonts w:ascii="Times New Roman" w:hAnsi="Times New Roman" w:cs="Times New Roman"/>
                <w:sz w:val="24"/>
                <w:szCs w:val="24"/>
              </w:rPr>
            </w:pPr>
            <w:r>
              <w:rPr>
                <w:rFonts w:ascii="Times New Roman" w:hAnsi="Times New Roman" w:cs="Times New Roman"/>
                <w:sz w:val="24"/>
                <w:szCs w:val="24"/>
              </w:rPr>
              <w:t xml:space="preserve">What two words make up </w:t>
            </w:r>
            <w:proofErr w:type="spellStart"/>
            <w:r>
              <w:rPr>
                <w:rFonts w:ascii="Times New Roman" w:hAnsi="Times New Roman" w:cs="Times New Roman"/>
                <w:sz w:val="24"/>
                <w:szCs w:val="24"/>
              </w:rPr>
              <w:t>playdate</w:t>
            </w:r>
            <w:proofErr w:type="spellEnd"/>
            <w:r>
              <w:rPr>
                <w:rFonts w:ascii="Times New Roman" w:hAnsi="Times New Roman" w:cs="Times New Roman"/>
                <w:sz w:val="24"/>
                <w:szCs w:val="24"/>
              </w:rPr>
              <w:t xml:space="preserve">? </w:t>
            </w:r>
            <w:r w:rsidR="00115FCF">
              <w:rPr>
                <w:rFonts w:ascii="Times New Roman" w:hAnsi="Times New Roman" w:cs="Times New Roman"/>
                <w:sz w:val="24"/>
                <w:szCs w:val="24"/>
              </w:rPr>
              <w:t xml:space="preserve"> Or use any other compound word </w:t>
            </w:r>
          </w:p>
          <w:p w14:paraId="2F5DBE76" w14:textId="006105FE" w:rsidR="00BC2B9C" w:rsidRDefault="00115FCF" w:rsidP="00A734DD">
            <w:pPr>
              <w:rPr>
                <w:rFonts w:ascii="Times New Roman" w:hAnsi="Times New Roman" w:cs="Times New Roman"/>
                <w:sz w:val="24"/>
                <w:szCs w:val="24"/>
              </w:rPr>
            </w:pPr>
            <w:proofErr w:type="gramStart"/>
            <w:r>
              <w:rPr>
                <w:rFonts w:ascii="Times New Roman" w:hAnsi="Times New Roman" w:cs="Times New Roman"/>
                <w:sz w:val="24"/>
                <w:szCs w:val="24"/>
              </w:rPr>
              <w:t>here</w:t>
            </w:r>
            <w:proofErr w:type="gramEnd"/>
            <w:r>
              <w:rPr>
                <w:rFonts w:ascii="Times New Roman" w:hAnsi="Times New Roman" w:cs="Times New Roman"/>
                <w:sz w:val="24"/>
                <w:szCs w:val="24"/>
              </w:rPr>
              <w:t xml:space="preserve">.  </w:t>
            </w:r>
            <w:r w:rsidR="0026731B">
              <w:rPr>
                <w:rFonts w:ascii="Times New Roman" w:hAnsi="Times New Roman" w:cs="Times New Roman"/>
                <w:sz w:val="24"/>
                <w:szCs w:val="24"/>
              </w:rPr>
              <w:t xml:space="preserve">How do you know that? </w:t>
            </w:r>
          </w:p>
          <w:p w14:paraId="2D8A816C" w14:textId="77777777" w:rsidR="001F5C5B" w:rsidRDefault="001F5C5B" w:rsidP="00A734DD">
            <w:pPr>
              <w:rPr>
                <w:rFonts w:ascii="Times New Roman" w:hAnsi="Times New Roman" w:cs="Times New Roman"/>
                <w:sz w:val="24"/>
                <w:szCs w:val="24"/>
              </w:rPr>
            </w:pPr>
          </w:p>
          <w:p w14:paraId="3593D105" w14:textId="77777777" w:rsidR="001F5C5B" w:rsidRDefault="001F5C5B" w:rsidP="00A734DD">
            <w:pPr>
              <w:rPr>
                <w:rFonts w:ascii="Times New Roman" w:hAnsi="Times New Roman" w:cs="Times New Roman"/>
                <w:sz w:val="24"/>
                <w:szCs w:val="24"/>
              </w:rPr>
            </w:pPr>
            <w:r>
              <w:rPr>
                <w:rFonts w:ascii="Times New Roman" w:hAnsi="Times New Roman" w:cs="Times New Roman"/>
                <w:sz w:val="24"/>
                <w:szCs w:val="24"/>
              </w:rPr>
              <w:t xml:space="preserve">Conclusion: </w:t>
            </w:r>
          </w:p>
          <w:p w14:paraId="02C67CEB" w14:textId="64AE9E06" w:rsidR="001F5C5B" w:rsidRPr="004E15AA" w:rsidRDefault="001F5C5B" w:rsidP="004E15AA">
            <w:pPr>
              <w:pStyle w:val="ListParagraph"/>
              <w:numPr>
                <w:ilvl w:val="0"/>
                <w:numId w:val="5"/>
              </w:numPr>
              <w:rPr>
                <w:rFonts w:ascii="Times New Roman" w:hAnsi="Times New Roman" w:cs="Times New Roman"/>
                <w:sz w:val="24"/>
                <w:szCs w:val="24"/>
              </w:rPr>
            </w:pPr>
            <w:r w:rsidRPr="004E15AA">
              <w:rPr>
                <w:rFonts w:ascii="Times New Roman" w:hAnsi="Times New Roman" w:cs="Times New Roman"/>
                <w:sz w:val="24"/>
                <w:szCs w:val="24"/>
              </w:rPr>
              <w:t>I will have the students repe</w:t>
            </w:r>
            <w:r w:rsidR="00D87D69">
              <w:rPr>
                <w:rFonts w:ascii="Times New Roman" w:hAnsi="Times New Roman" w:cs="Times New Roman"/>
                <w:sz w:val="24"/>
                <w:szCs w:val="24"/>
              </w:rPr>
              <w:t>at the “I can” statement with me</w:t>
            </w:r>
            <w:r w:rsidRPr="004E15AA">
              <w:rPr>
                <w:rFonts w:ascii="Times New Roman" w:hAnsi="Times New Roman" w:cs="Times New Roman"/>
                <w:sz w:val="24"/>
                <w:szCs w:val="24"/>
              </w:rPr>
              <w:t xml:space="preserve"> one more time. I will ask the students to go around give me a compound word that we learned from the book. </w:t>
            </w:r>
          </w:p>
          <w:p w14:paraId="195B2A57" w14:textId="77777777" w:rsidR="001F5C5B" w:rsidRDefault="001F5C5B" w:rsidP="00A734DD">
            <w:pPr>
              <w:rPr>
                <w:rFonts w:ascii="Times New Roman" w:hAnsi="Times New Roman" w:cs="Times New Roman"/>
                <w:sz w:val="24"/>
                <w:szCs w:val="24"/>
              </w:rPr>
            </w:pPr>
          </w:p>
          <w:p w14:paraId="53C286A4" w14:textId="77777777" w:rsidR="001F5C5B" w:rsidRDefault="001F5C5B" w:rsidP="00A734DD">
            <w:pPr>
              <w:rPr>
                <w:rFonts w:ascii="Times New Roman" w:hAnsi="Times New Roman" w:cs="Times New Roman"/>
                <w:sz w:val="24"/>
                <w:szCs w:val="24"/>
              </w:rPr>
            </w:pPr>
            <w:r>
              <w:rPr>
                <w:rFonts w:ascii="Times New Roman" w:hAnsi="Times New Roman" w:cs="Times New Roman"/>
                <w:sz w:val="24"/>
                <w:szCs w:val="24"/>
              </w:rPr>
              <w:t xml:space="preserve">Materials: </w:t>
            </w:r>
          </w:p>
          <w:p w14:paraId="39B96B17" w14:textId="1CF6201A" w:rsidR="004E15AA" w:rsidRPr="004E15AA" w:rsidRDefault="004E15AA" w:rsidP="004E15A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u w:val="single"/>
              </w:rPr>
              <w:t>Ladybug G</w:t>
            </w:r>
            <w:r w:rsidRPr="0026731B">
              <w:rPr>
                <w:rFonts w:ascii="Times New Roman" w:hAnsi="Times New Roman" w:cs="Times New Roman"/>
                <w:sz w:val="24"/>
                <w:szCs w:val="24"/>
                <w:u w:val="single"/>
              </w:rPr>
              <w:t>irl and the Bug Squad</w:t>
            </w:r>
          </w:p>
          <w:p w14:paraId="293A3DB8" w14:textId="77777777" w:rsidR="004E15AA" w:rsidRDefault="004E15AA" w:rsidP="004E15A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Venn Diagram Chart </w:t>
            </w:r>
          </w:p>
          <w:p w14:paraId="3A5E7F21" w14:textId="277951BD" w:rsidR="004E15AA" w:rsidRDefault="004E15AA" w:rsidP="004E15A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Sentence strips to make compound words </w:t>
            </w:r>
          </w:p>
          <w:p w14:paraId="6E60C52F" w14:textId="0008B195" w:rsidR="004E15AA" w:rsidRDefault="004E15AA" w:rsidP="004E15A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Matching compound words activity </w:t>
            </w:r>
          </w:p>
          <w:p w14:paraId="744181BE" w14:textId="77777777" w:rsidR="004E15AA" w:rsidRDefault="004E15AA" w:rsidP="004E15A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Activity chart </w:t>
            </w:r>
          </w:p>
          <w:p w14:paraId="04F8731D" w14:textId="17C0DA1F" w:rsidR="004E15AA" w:rsidRPr="004E15AA" w:rsidRDefault="004E15AA" w:rsidP="004E15A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Pencil </w:t>
            </w:r>
          </w:p>
          <w:p w14:paraId="68B434BE" w14:textId="77777777" w:rsidR="001F5C5B" w:rsidRDefault="001F5C5B" w:rsidP="00A734DD">
            <w:pPr>
              <w:rPr>
                <w:rFonts w:ascii="Times New Roman" w:hAnsi="Times New Roman" w:cs="Times New Roman"/>
                <w:sz w:val="24"/>
                <w:szCs w:val="24"/>
              </w:rPr>
            </w:pPr>
          </w:p>
          <w:p w14:paraId="3A608F75" w14:textId="77777777" w:rsidR="00BC2B9C" w:rsidRDefault="00BC2B9C" w:rsidP="00A734DD">
            <w:pPr>
              <w:rPr>
                <w:rFonts w:ascii="Times New Roman" w:hAnsi="Times New Roman" w:cs="Times New Roman"/>
                <w:sz w:val="24"/>
                <w:szCs w:val="24"/>
              </w:rPr>
            </w:pPr>
          </w:p>
          <w:p w14:paraId="2B849148" w14:textId="77777777" w:rsidR="001F5C5B" w:rsidRDefault="001F5C5B" w:rsidP="00A734DD">
            <w:pPr>
              <w:rPr>
                <w:rFonts w:ascii="Times New Roman" w:hAnsi="Times New Roman" w:cs="Times New Roman"/>
                <w:sz w:val="24"/>
                <w:szCs w:val="24"/>
              </w:rPr>
            </w:pPr>
          </w:p>
          <w:p w14:paraId="256C4622" w14:textId="77777777" w:rsidR="00DD27D5" w:rsidRPr="006F48CA" w:rsidRDefault="00DD27D5" w:rsidP="00A734DD">
            <w:pPr>
              <w:rPr>
                <w:rFonts w:ascii="Times New Roman" w:hAnsi="Times New Roman" w:cs="Times New Roman"/>
                <w:sz w:val="24"/>
                <w:szCs w:val="24"/>
              </w:rPr>
            </w:pPr>
          </w:p>
          <w:p w14:paraId="5CDF99C1" w14:textId="77777777" w:rsidR="00DD27D5" w:rsidRPr="004E2EAC" w:rsidRDefault="00DD27D5" w:rsidP="004E2EAC">
            <w:pPr>
              <w:rPr>
                <w:rFonts w:ascii="Times New Roman" w:hAnsi="Times New Roman" w:cs="Times New Roman"/>
                <w:sz w:val="24"/>
                <w:szCs w:val="24"/>
              </w:rPr>
            </w:pPr>
          </w:p>
        </w:tc>
        <w:tc>
          <w:tcPr>
            <w:tcW w:w="3235" w:type="dxa"/>
            <w:vMerge/>
          </w:tcPr>
          <w:p w14:paraId="091A617A" w14:textId="77777777" w:rsidR="002277C8" w:rsidRPr="006F48CA" w:rsidRDefault="002277C8" w:rsidP="00A734DD">
            <w:pPr>
              <w:rPr>
                <w:rFonts w:ascii="Times New Roman" w:hAnsi="Times New Roman" w:cs="Times New Roman"/>
                <w:sz w:val="24"/>
                <w:szCs w:val="24"/>
              </w:rPr>
            </w:pPr>
          </w:p>
        </w:tc>
      </w:tr>
      <w:tr w:rsidR="002A2B2E" w:rsidRPr="006F48CA" w14:paraId="062615C2" w14:textId="77777777" w:rsidTr="002A2B2E">
        <w:trPr>
          <w:trHeight w:val="8539"/>
        </w:trPr>
        <w:tc>
          <w:tcPr>
            <w:tcW w:w="7321" w:type="dxa"/>
            <w:gridSpan w:val="2"/>
          </w:tcPr>
          <w:p w14:paraId="6FACB756" w14:textId="0D472A50" w:rsidR="00A05AD7" w:rsidRPr="00453243" w:rsidRDefault="00A05AD7" w:rsidP="00A05AD7">
            <w:pPr>
              <w:widowControl w:val="0"/>
              <w:autoSpaceDE w:val="0"/>
              <w:autoSpaceDN w:val="0"/>
              <w:adjustRightInd w:val="0"/>
              <w:spacing w:before="1"/>
              <w:ind w:left="102" w:right="541"/>
              <w:rPr>
                <w:rFonts w:ascii="Times New Roman" w:hAnsi="Times New Roman"/>
                <w:spacing w:val="39"/>
                <w:sz w:val="24"/>
                <w:szCs w:val="24"/>
              </w:rPr>
            </w:pPr>
            <w:r w:rsidRPr="00453243">
              <w:rPr>
                <w:rFonts w:ascii="Times New Roman" w:hAnsi="Times New Roman"/>
                <w:sz w:val="24"/>
                <w:szCs w:val="24"/>
              </w:rPr>
              <w:lastRenderedPageBreak/>
              <w:t>A</w:t>
            </w:r>
            <w:r w:rsidRPr="00453243">
              <w:rPr>
                <w:rFonts w:ascii="Times New Roman" w:hAnsi="Times New Roman"/>
                <w:spacing w:val="1"/>
                <w:sz w:val="24"/>
                <w:szCs w:val="24"/>
              </w:rPr>
              <w:t>d</w:t>
            </w:r>
            <w:r w:rsidRPr="00453243">
              <w:rPr>
                <w:rFonts w:ascii="Times New Roman" w:hAnsi="Times New Roman"/>
                <w:sz w:val="24"/>
                <w:szCs w:val="24"/>
              </w:rPr>
              <w:t>apta</w:t>
            </w:r>
            <w:r w:rsidRPr="00453243">
              <w:rPr>
                <w:rFonts w:ascii="Times New Roman" w:hAnsi="Times New Roman"/>
                <w:spacing w:val="1"/>
                <w:sz w:val="24"/>
                <w:szCs w:val="24"/>
              </w:rPr>
              <w:t>t</w:t>
            </w:r>
            <w:r w:rsidRPr="00453243">
              <w:rPr>
                <w:rFonts w:ascii="Times New Roman" w:hAnsi="Times New Roman"/>
                <w:sz w:val="24"/>
                <w:szCs w:val="24"/>
              </w:rPr>
              <w:t>i</w:t>
            </w:r>
            <w:r w:rsidRPr="00453243">
              <w:rPr>
                <w:rFonts w:ascii="Times New Roman" w:hAnsi="Times New Roman"/>
                <w:spacing w:val="1"/>
                <w:sz w:val="24"/>
                <w:szCs w:val="24"/>
              </w:rPr>
              <w:t>o</w:t>
            </w:r>
            <w:r w:rsidRPr="00453243">
              <w:rPr>
                <w:rFonts w:ascii="Times New Roman" w:hAnsi="Times New Roman"/>
                <w:sz w:val="24"/>
                <w:szCs w:val="24"/>
              </w:rPr>
              <w:t>ns</w:t>
            </w:r>
            <w:r w:rsidRPr="00453243">
              <w:rPr>
                <w:rFonts w:ascii="Times New Roman" w:hAnsi="Times New Roman"/>
                <w:spacing w:val="-2"/>
                <w:sz w:val="24"/>
                <w:szCs w:val="24"/>
              </w:rPr>
              <w:t xml:space="preserve"> </w:t>
            </w:r>
            <w:r w:rsidRPr="00453243">
              <w:rPr>
                <w:rFonts w:ascii="Times New Roman" w:hAnsi="Times New Roman"/>
                <w:spacing w:val="-1"/>
                <w:sz w:val="24"/>
                <w:szCs w:val="24"/>
              </w:rPr>
              <w:t>t</w:t>
            </w:r>
            <w:r w:rsidRPr="00453243">
              <w:rPr>
                <w:rFonts w:ascii="Times New Roman" w:hAnsi="Times New Roman"/>
                <w:sz w:val="24"/>
                <w:szCs w:val="24"/>
              </w:rPr>
              <w:t>o</w:t>
            </w:r>
            <w:r w:rsidRPr="00453243">
              <w:rPr>
                <w:rFonts w:ascii="Times New Roman" w:hAnsi="Times New Roman"/>
                <w:spacing w:val="2"/>
                <w:sz w:val="24"/>
                <w:szCs w:val="24"/>
              </w:rPr>
              <w:t xml:space="preserve"> </w:t>
            </w:r>
            <w:r w:rsidRPr="00453243">
              <w:rPr>
                <w:rFonts w:ascii="Times New Roman" w:hAnsi="Times New Roman"/>
                <w:spacing w:val="-1"/>
                <w:sz w:val="24"/>
                <w:szCs w:val="24"/>
              </w:rPr>
              <w:t>M</w:t>
            </w:r>
            <w:r w:rsidRPr="00453243">
              <w:rPr>
                <w:rFonts w:ascii="Times New Roman" w:hAnsi="Times New Roman"/>
                <w:spacing w:val="1"/>
                <w:sz w:val="24"/>
                <w:szCs w:val="24"/>
              </w:rPr>
              <w:t>ee</w:t>
            </w:r>
            <w:r w:rsidRPr="00453243">
              <w:rPr>
                <w:rFonts w:ascii="Times New Roman" w:hAnsi="Times New Roman"/>
                <w:sz w:val="24"/>
                <w:szCs w:val="24"/>
              </w:rPr>
              <w:t>t</w:t>
            </w:r>
            <w:r w:rsidRPr="00453243">
              <w:rPr>
                <w:rFonts w:ascii="Times New Roman" w:hAnsi="Times New Roman"/>
                <w:spacing w:val="-3"/>
                <w:sz w:val="24"/>
                <w:szCs w:val="24"/>
              </w:rPr>
              <w:t xml:space="preserve"> </w:t>
            </w:r>
            <w:r w:rsidRPr="00453243">
              <w:rPr>
                <w:rFonts w:ascii="Times New Roman" w:hAnsi="Times New Roman"/>
                <w:sz w:val="24"/>
                <w:szCs w:val="24"/>
              </w:rPr>
              <w:t>I</w:t>
            </w:r>
            <w:r w:rsidRPr="00453243">
              <w:rPr>
                <w:rFonts w:ascii="Times New Roman" w:hAnsi="Times New Roman"/>
                <w:spacing w:val="1"/>
                <w:sz w:val="24"/>
                <w:szCs w:val="24"/>
              </w:rPr>
              <w:t>nd</w:t>
            </w:r>
            <w:r w:rsidRPr="00453243">
              <w:rPr>
                <w:rFonts w:ascii="Times New Roman" w:hAnsi="Times New Roman"/>
                <w:sz w:val="24"/>
                <w:szCs w:val="24"/>
              </w:rPr>
              <w:t>i</w:t>
            </w:r>
            <w:r w:rsidRPr="00453243">
              <w:rPr>
                <w:rFonts w:ascii="Times New Roman" w:hAnsi="Times New Roman"/>
                <w:spacing w:val="3"/>
                <w:sz w:val="24"/>
                <w:szCs w:val="24"/>
              </w:rPr>
              <w:t>v</w:t>
            </w:r>
            <w:r w:rsidRPr="00453243">
              <w:rPr>
                <w:rFonts w:ascii="Times New Roman" w:hAnsi="Times New Roman"/>
                <w:sz w:val="24"/>
                <w:szCs w:val="24"/>
              </w:rPr>
              <w:t>id</w:t>
            </w:r>
            <w:r w:rsidRPr="00453243">
              <w:rPr>
                <w:rFonts w:ascii="Times New Roman" w:hAnsi="Times New Roman"/>
                <w:spacing w:val="1"/>
                <w:sz w:val="24"/>
                <w:szCs w:val="24"/>
              </w:rPr>
              <w:t>u</w:t>
            </w:r>
            <w:r w:rsidRPr="00453243">
              <w:rPr>
                <w:rFonts w:ascii="Times New Roman" w:hAnsi="Times New Roman"/>
                <w:sz w:val="24"/>
                <w:szCs w:val="24"/>
              </w:rPr>
              <w:t>al</w:t>
            </w:r>
            <w:r w:rsidRPr="00453243">
              <w:rPr>
                <w:rFonts w:ascii="Times New Roman" w:hAnsi="Times New Roman"/>
                <w:spacing w:val="-2"/>
                <w:sz w:val="24"/>
                <w:szCs w:val="24"/>
              </w:rPr>
              <w:t xml:space="preserve"> </w:t>
            </w:r>
            <w:r w:rsidRPr="00453243">
              <w:rPr>
                <w:rFonts w:ascii="Times New Roman" w:hAnsi="Times New Roman"/>
                <w:sz w:val="24"/>
                <w:szCs w:val="24"/>
              </w:rPr>
              <w:t>N</w:t>
            </w:r>
            <w:r w:rsidRPr="00453243">
              <w:rPr>
                <w:rFonts w:ascii="Times New Roman" w:hAnsi="Times New Roman"/>
                <w:spacing w:val="1"/>
                <w:sz w:val="24"/>
                <w:szCs w:val="24"/>
              </w:rPr>
              <w:t>eed</w:t>
            </w:r>
            <w:r w:rsidRPr="00453243">
              <w:rPr>
                <w:rFonts w:ascii="Times New Roman" w:hAnsi="Times New Roman"/>
                <w:spacing w:val="-1"/>
                <w:sz w:val="24"/>
                <w:szCs w:val="24"/>
              </w:rPr>
              <w:t>s</w:t>
            </w:r>
            <w:r w:rsidRPr="00453243">
              <w:rPr>
                <w:rFonts w:ascii="Times New Roman" w:hAnsi="Times New Roman"/>
                <w:sz w:val="24"/>
                <w:szCs w:val="24"/>
              </w:rPr>
              <w:t>:</w:t>
            </w:r>
            <w:r w:rsidRPr="00453243">
              <w:rPr>
                <w:rFonts w:ascii="Times New Roman" w:hAnsi="Times New Roman"/>
                <w:spacing w:val="39"/>
                <w:sz w:val="24"/>
                <w:szCs w:val="24"/>
              </w:rPr>
              <w:t xml:space="preserve"> </w:t>
            </w:r>
          </w:p>
          <w:p w14:paraId="50024F88" w14:textId="77777777" w:rsidR="00A05AD7" w:rsidRPr="00453243" w:rsidRDefault="00A05AD7" w:rsidP="00A05AD7">
            <w:pPr>
              <w:widowControl w:val="0"/>
              <w:autoSpaceDE w:val="0"/>
              <w:autoSpaceDN w:val="0"/>
              <w:adjustRightInd w:val="0"/>
              <w:spacing w:before="1"/>
              <w:ind w:left="102" w:right="541"/>
              <w:rPr>
                <w:rFonts w:ascii="Times New Roman" w:hAnsi="Times New Roman"/>
                <w:sz w:val="24"/>
                <w:szCs w:val="24"/>
              </w:rPr>
            </w:pPr>
          </w:p>
          <w:p w14:paraId="03B206D3" w14:textId="74BD2A9D" w:rsidR="00A05AD7" w:rsidRPr="00453243" w:rsidRDefault="00A05AD7" w:rsidP="00A05AD7">
            <w:pPr>
              <w:widowControl w:val="0"/>
              <w:numPr>
                <w:ilvl w:val="0"/>
                <w:numId w:val="6"/>
              </w:numPr>
              <w:autoSpaceDE w:val="0"/>
              <w:autoSpaceDN w:val="0"/>
              <w:adjustRightInd w:val="0"/>
              <w:spacing w:line="190" w:lineRule="exact"/>
              <w:rPr>
                <w:rFonts w:ascii="Times New Roman" w:hAnsi="Times New Roman"/>
                <w:sz w:val="24"/>
                <w:szCs w:val="24"/>
              </w:rPr>
            </w:pPr>
            <w:r>
              <w:rPr>
                <w:rFonts w:ascii="Times New Roman" w:hAnsi="Times New Roman"/>
                <w:sz w:val="24"/>
                <w:szCs w:val="24"/>
              </w:rPr>
              <w:t xml:space="preserve"> </w:t>
            </w:r>
            <w:r w:rsidRPr="00453243">
              <w:rPr>
                <w:rFonts w:ascii="Times New Roman" w:hAnsi="Times New Roman"/>
                <w:sz w:val="24"/>
                <w:szCs w:val="24"/>
              </w:rPr>
              <w:t xml:space="preserve">Struggling students will be paired with higher students to help with peer tutoring.  During summative assessment teacher will circulate to prompt students who may be having difficulty completing assignment. </w:t>
            </w:r>
          </w:p>
          <w:p w14:paraId="08E71A2A" w14:textId="7C05BA51" w:rsidR="00A05AD7" w:rsidRDefault="00A05AD7" w:rsidP="00115FCF">
            <w:pPr>
              <w:widowControl w:val="0"/>
              <w:numPr>
                <w:ilvl w:val="0"/>
                <w:numId w:val="6"/>
              </w:numPr>
              <w:autoSpaceDE w:val="0"/>
              <w:autoSpaceDN w:val="0"/>
              <w:adjustRightInd w:val="0"/>
              <w:spacing w:line="190" w:lineRule="exact"/>
              <w:rPr>
                <w:rFonts w:ascii="Times New Roman" w:hAnsi="Times New Roman"/>
                <w:sz w:val="24"/>
                <w:szCs w:val="24"/>
              </w:rPr>
            </w:pPr>
            <w:r w:rsidRPr="00115FCF">
              <w:rPr>
                <w:rFonts w:ascii="Times New Roman" w:hAnsi="Times New Roman"/>
                <w:sz w:val="24"/>
                <w:szCs w:val="24"/>
              </w:rPr>
              <w:t xml:space="preserve">One student sits beside the teacher’s desk. </w:t>
            </w:r>
            <w:r w:rsidR="00115FCF">
              <w:rPr>
                <w:rFonts w:ascii="Times New Roman" w:hAnsi="Times New Roman"/>
                <w:sz w:val="24"/>
                <w:szCs w:val="24"/>
              </w:rPr>
              <w:t>I will place that student with a partner to complete the game</w:t>
            </w:r>
          </w:p>
          <w:p w14:paraId="02C9A838" w14:textId="458B297D" w:rsidR="00115FCF" w:rsidRDefault="00115FCF" w:rsidP="00115FCF">
            <w:pPr>
              <w:widowControl w:val="0"/>
              <w:numPr>
                <w:ilvl w:val="0"/>
                <w:numId w:val="6"/>
              </w:numPr>
              <w:autoSpaceDE w:val="0"/>
              <w:autoSpaceDN w:val="0"/>
              <w:adjustRightInd w:val="0"/>
              <w:spacing w:line="190" w:lineRule="exact"/>
              <w:rPr>
                <w:rFonts w:ascii="Times New Roman" w:hAnsi="Times New Roman"/>
                <w:sz w:val="24"/>
                <w:szCs w:val="24"/>
              </w:rPr>
            </w:pPr>
            <w:r>
              <w:rPr>
                <w:rFonts w:ascii="Times New Roman" w:hAnsi="Times New Roman"/>
                <w:sz w:val="24"/>
                <w:szCs w:val="24"/>
              </w:rPr>
              <w:t>Higher order questions will be included throughout the lesson to help high achieving students stretch their thinking.</w:t>
            </w:r>
          </w:p>
          <w:p w14:paraId="462FAD08" w14:textId="1405E577" w:rsidR="00AB7D94" w:rsidRPr="00453243" w:rsidRDefault="00BF1B6B" w:rsidP="00115FCF">
            <w:pPr>
              <w:widowControl w:val="0"/>
              <w:numPr>
                <w:ilvl w:val="0"/>
                <w:numId w:val="6"/>
              </w:numPr>
              <w:autoSpaceDE w:val="0"/>
              <w:autoSpaceDN w:val="0"/>
              <w:adjustRightInd w:val="0"/>
              <w:spacing w:line="190" w:lineRule="exact"/>
              <w:rPr>
                <w:rFonts w:ascii="Times New Roman" w:hAnsi="Times New Roman"/>
                <w:sz w:val="24"/>
                <w:szCs w:val="24"/>
              </w:rPr>
            </w:pPr>
            <w:r>
              <w:rPr>
                <w:rFonts w:ascii="Times New Roman" w:hAnsi="Times New Roman"/>
                <w:sz w:val="24"/>
                <w:szCs w:val="24"/>
              </w:rPr>
              <w:t>(</w:t>
            </w:r>
            <w:r w:rsidR="00AB7D94">
              <w:rPr>
                <w:rFonts w:ascii="Times New Roman" w:hAnsi="Times New Roman"/>
                <w:sz w:val="24"/>
                <w:szCs w:val="24"/>
              </w:rPr>
              <w:t>*S</w:t>
            </w:r>
            <w:r>
              <w:rPr>
                <w:rFonts w:ascii="Times New Roman" w:hAnsi="Times New Roman"/>
                <w:sz w:val="24"/>
                <w:szCs w:val="24"/>
              </w:rPr>
              <w:t xml:space="preserve">ee page 2 for sample questions.) </w:t>
            </w:r>
          </w:p>
          <w:p w14:paraId="24E382B8" w14:textId="77777777" w:rsidR="00A05AD7" w:rsidRPr="00453243" w:rsidRDefault="00A05AD7" w:rsidP="00A05AD7">
            <w:pPr>
              <w:widowControl w:val="0"/>
              <w:autoSpaceDE w:val="0"/>
              <w:autoSpaceDN w:val="0"/>
              <w:adjustRightInd w:val="0"/>
              <w:spacing w:line="190" w:lineRule="exact"/>
              <w:rPr>
                <w:rFonts w:ascii="Times New Roman" w:hAnsi="Times New Roman"/>
                <w:sz w:val="24"/>
                <w:szCs w:val="24"/>
              </w:rPr>
            </w:pPr>
          </w:p>
          <w:p w14:paraId="471A8EEE" w14:textId="77777777" w:rsidR="00A05AD7" w:rsidRPr="00E96857" w:rsidRDefault="00A05AD7" w:rsidP="00E96857">
            <w:pPr>
              <w:widowControl w:val="0"/>
              <w:autoSpaceDE w:val="0"/>
              <w:autoSpaceDN w:val="0"/>
              <w:adjustRightInd w:val="0"/>
              <w:ind w:left="60" w:right="140"/>
              <w:rPr>
                <w:rFonts w:ascii="Times New Roman" w:hAnsi="Times New Roman"/>
                <w:i/>
                <w:iCs/>
                <w:sz w:val="24"/>
                <w:szCs w:val="24"/>
              </w:rPr>
            </w:pPr>
            <w:r w:rsidRPr="00E96857">
              <w:rPr>
                <w:rFonts w:ascii="Times New Roman" w:hAnsi="Times New Roman"/>
                <w:spacing w:val="-1"/>
                <w:sz w:val="24"/>
                <w:szCs w:val="24"/>
              </w:rPr>
              <w:t>M</w:t>
            </w:r>
            <w:r w:rsidRPr="00E96857">
              <w:rPr>
                <w:rFonts w:ascii="Times New Roman" w:hAnsi="Times New Roman"/>
                <w:sz w:val="24"/>
                <w:szCs w:val="24"/>
              </w:rPr>
              <w:t>ana</w:t>
            </w:r>
            <w:r w:rsidRPr="00E96857">
              <w:rPr>
                <w:rFonts w:ascii="Times New Roman" w:hAnsi="Times New Roman"/>
                <w:spacing w:val="1"/>
                <w:sz w:val="24"/>
                <w:szCs w:val="24"/>
              </w:rPr>
              <w:t>ge</w:t>
            </w:r>
            <w:r w:rsidRPr="00E96857">
              <w:rPr>
                <w:rFonts w:ascii="Times New Roman" w:hAnsi="Times New Roman"/>
                <w:sz w:val="24"/>
                <w:szCs w:val="24"/>
              </w:rPr>
              <w:t>m</w:t>
            </w:r>
            <w:r w:rsidRPr="00E96857">
              <w:rPr>
                <w:rFonts w:ascii="Times New Roman" w:hAnsi="Times New Roman"/>
                <w:spacing w:val="2"/>
                <w:sz w:val="24"/>
                <w:szCs w:val="24"/>
              </w:rPr>
              <w:t>e</w:t>
            </w:r>
            <w:r w:rsidRPr="00E96857">
              <w:rPr>
                <w:rFonts w:ascii="Times New Roman" w:hAnsi="Times New Roman"/>
                <w:sz w:val="24"/>
                <w:szCs w:val="24"/>
              </w:rPr>
              <w:t>n</w:t>
            </w:r>
            <w:r w:rsidRPr="00E96857">
              <w:rPr>
                <w:rFonts w:ascii="Times New Roman" w:hAnsi="Times New Roman"/>
                <w:spacing w:val="-1"/>
                <w:sz w:val="24"/>
                <w:szCs w:val="24"/>
              </w:rPr>
              <w:t>t</w:t>
            </w:r>
            <w:r w:rsidRPr="00E96857">
              <w:rPr>
                <w:rFonts w:ascii="Times New Roman" w:hAnsi="Times New Roman"/>
                <w:sz w:val="24"/>
                <w:szCs w:val="24"/>
              </w:rPr>
              <w:t>/</w:t>
            </w:r>
            <w:r w:rsidRPr="00E96857">
              <w:rPr>
                <w:rFonts w:ascii="Times New Roman" w:hAnsi="Times New Roman"/>
                <w:spacing w:val="1"/>
                <w:sz w:val="24"/>
                <w:szCs w:val="24"/>
              </w:rPr>
              <w:t>S</w:t>
            </w:r>
            <w:r w:rsidRPr="00E96857">
              <w:rPr>
                <w:rFonts w:ascii="Times New Roman" w:hAnsi="Times New Roman"/>
                <w:sz w:val="24"/>
                <w:szCs w:val="24"/>
              </w:rPr>
              <w:t>af</w:t>
            </w:r>
            <w:r w:rsidRPr="00E96857">
              <w:rPr>
                <w:rFonts w:ascii="Times New Roman" w:hAnsi="Times New Roman"/>
                <w:spacing w:val="2"/>
                <w:sz w:val="24"/>
                <w:szCs w:val="24"/>
              </w:rPr>
              <w:t>e</w:t>
            </w:r>
            <w:r w:rsidRPr="00E96857">
              <w:rPr>
                <w:rFonts w:ascii="Times New Roman" w:hAnsi="Times New Roman"/>
                <w:spacing w:val="-1"/>
                <w:sz w:val="24"/>
                <w:szCs w:val="24"/>
              </w:rPr>
              <w:t>t</w:t>
            </w:r>
            <w:r w:rsidRPr="00E96857">
              <w:rPr>
                <w:rFonts w:ascii="Times New Roman" w:hAnsi="Times New Roman"/>
                <w:sz w:val="24"/>
                <w:szCs w:val="24"/>
              </w:rPr>
              <w:t>y</w:t>
            </w:r>
            <w:r w:rsidRPr="00E96857">
              <w:rPr>
                <w:rFonts w:ascii="Times New Roman" w:hAnsi="Times New Roman"/>
                <w:spacing w:val="-1"/>
                <w:sz w:val="24"/>
                <w:szCs w:val="24"/>
              </w:rPr>
              <w:t xml:space="preserve"> </w:t>
            </w:r>
            <w:r w:rsidRPr="00E96857">
              <w:rPr>
                <w:rFonts w:ascii="Times New Roman" w:hAnsi="Times New Roman"/>
                <w:sz w:val="24"/>
                <w:szCs w:val="24"/>
              </w:rPr>
              <w:t>I</w:t>
            </w:r>
            <w:r w:rsidRPr="00E96857">
              <w:rPr>
                <w:rFonts w:ascii="Times New Roman" w:hAnsi="Times New Roman"/>
                <w:spacing w:val="2"/>
                <w:sz w:val="24"/>
                <w:szCs w:val="24"/>
              </w:rPr>
              <w:t>s</w:t>
            </w:r>
            <w:r w:rsidRPr="00E96857">
              <w:rPr>
                <w:rFonts w:ascii="Times New Roman" w:hAnsi="Times New Roman"/>
                <w:spacing w:val="-1"/>
                <w:sz w:val="24"/>
                <w:szCs w:val="24"/>
              </w:rPr>
              <w:t>s</w:t>
            </w:r>
            <w:r w:rsidRPr="00E96857">
              <w:rPr>
                <w:rFonts w:ascii="Times New Roman" w:hAnsi="Times New Roman"/>
                <w:sz w:val="24"/>
                <w:szCs w:val="24"/>
              </w:rPr>
              <w:t>u</w:t>
            </w:r>
            <w:r w:rsidRPr="00E96857">
              <w:rPr>
                <w:rFonts w:ascii="Times New Roman" w:hAnsi="Times New Roman"/>
                <w:spacing w:val="1"/>
                <w:sz w:val="24"/>
                <w:szCs w:val="24"/>
              </w:rPr>
              <w:t>e</w:t>
            </w:r>
            <w:r w:rsidRPr="00E96857">
              <w:rPr>
                <w:rFonts w:ascii="Times New Roman" w:hAnsi="Times New Roman"/>
                <w:spacing w:val="-1"/>
                <w:sz w:val="24"/>
                <w:szCs w:val="24"/>
              </w:rPr>
              <w:t>s</w:t>
            </w:r>
            <w:r w:rsidRPr="00E96857">
              <w:rPr>
                <w:rFonts w:ascii="Times New Roman" w:hAnsi="Times New Roman"/>
                <w:sz w:val="24"/>
                <w:szCs w:val="24"/>
              </w:rPr>
              <w:t xml:space="preserve">:  </w:t>
            </w:r>
          </w:p>
          <w:p w14:paraId="60EA223E" w14:textId="55208201" w:rsidR="00A05AD7" w:rsidRPr="00E96857" w:rsidRDefault="00A05AD7" w:rsidP="00E96857">
            <w:pPr>
              <w:pStyle w:val="ListParagraph"/>
              <w:widowControl w:val="0"/>
              <w:numPr>
                <w:ilvl w:val="0"/>
                <w:numId w:val="8"/>
              </w:numPr>
              <w:autoSpaceDE w:val="0"/>
              <w:autoSpaceDN w:val="0"/>
              <w:adjustRightInd w:val="0"/>
              <w:ind w:right="140"/>
              <w:rPr>
                <w:rFonts w:ascii="Times New Roman" w:hAnsi="Times New Roman"/>
                <w:sz w:val="24"/>
                <w:szCs w:val="24"/>
              </w:rPr>
            </w:pPr>
            <w:r w:rsidRPr="00E96857">
              <w:rPr>
                <w:rFonts w:ascii="Times New Roman" w:hAnsi="Times New Roman"/>
                <w:sz w:val="24"/>
                <w:szCs w:val="24"/>
              </w:rPr>
              <w:t>I hav</w:t>
            </w:r>
            <w:r w:rsidR="0058752D" w:rsidRPr="00E96857">
              <w:rPr>
                <w:rFonts w:ascii="Times New Roman" w:hAnsi="Times New Roman"/>
                <w:sz w:val="24"/>
                <w:szCs w:val="24"/>
              </w:rPr>
              <w:t>e only been with this class six</w:t>
            </w:r>
            <w:r w:rsidRPr="00E96857">
              <w:rPr>
                <w:rFonts w:ascii="Times New Roman" w:hAnsi="Times New Roman"/>
                <w:sz w:val="24"/>
                <w:szCs w:val="24"/>
              </w:rPr>
              <w:t xml:space="preserve"> times so I am not as familiar with the students as I would like to be. </w:t>
            </w:r>
          </w:p>
          <w:p w14:paraId="11307FF0" w14:textId="7E4C41D3" w:rsidR="00A05AD7" w:rsidRPr="00E96857" w:rsidRDefault="00A05AD7" w:rsidP="00E96857">
            <w:pPr>
              <w:pStyle w:val="ListParagraph"/>
              <w:widowControl w:val="0"/>
              <w:numPr>
                <w:ilvl w:val="0"/>
                <w:numId w:val="8"/>
              </w:numPr>
              <w:autoSpaceDE w:val="0"/>
              <w:autoSpaceDN w:val="0"/>
              <w:adjustRightInd w:val="0"/>
              <w:ind w:right="140"/>
              <w:rPr>
                <w:rFonts w:ascii="Times New Roman" w:hAnsi="Times New Roman"/>
                <w:sz w:val="24"/>
                <w:szCs w:val="24"/>
              </w:rPr>
            </w:pPr>
            <w:r w:rsidRPr="00E96857">
              <w:rPr>
                <w:rFonts w:ascii="Times New Roman" w:hAnsi="Times New Roman"/>
                <w:sz w:val="24"/>
                <w:szCs w:val="24"/>
              </w:rPr>
              <w:t>There is one student with ADHD and has trouble sitting still.</w:t>
            </w:r>
            <w:r w:rsidR="00AB7D94">
              <w:rPr>
                <w:rFonts w:ascii="Times New Roman" w:hAnsi="Times New Roman"/>
                <w:sz w:val="24"/>
                <w:szCs w:val="24"/>
              </w:rPr>
              <w:t xml:space="preserve"> I will make sure the student sits at the front of the carpet </w:t>
            </w:r>
            <w:r w:rsidR="004C645B">
              <w:rPr>
                <w:rFonts w:ascii="Times New Roman" w:hAnsi="Times New Roman"/>
                <w:sz w:val="24"/>
                <w:szCs w:val="24"/>
              </w:rPr>
              <w:t>in order to help the student pay attention and stay on task.</w:t>
            </w:r>
          </w:p>
          <w:p w14:paraId="679BFD07" w14:textId="77777777" w:rsidR="00AB7D94" w:rsidRPr="00AB7D94" w:rsidRDefault="00A05AD7" w:rsidP="00E96857">
            <w:pPr>
              <w:pStyle w:val="ListParagraph"/>
              <w:numPr>
                <w:ilvl w:val="0"/>
                <w:numId w:val="8"/>
              </w:numPr>
              <w:rPr>
                <w:rFonts w:ascii="Times New Roman" w:hAnsi="Times New Roman" w:cs="Times New Roman"/>
                <w:sz w:val="24"/>
                <w:szCs w:val="24"/>
              </w:rPr>
            </w:pPr>
            <w:r w:rsidRPr="00E96857">
              <w:rPr>
                <w:rFonts w:ascii="Times New Roman" w:hAnsi="Times New Roman"/>
                <w:sz w:val="24"/>
                <w:szCs w:val="24"/>
              </w:rPr>
              <w:t>There are five struggling students s</w:t>
            </w:r>
            <w:r w:rsidR="00C44713">
              <w:rPr>
                <w:rFonts w:ascii="Times New Roman" w:hAnsi="Times New Roman"/>
                <w:sz w:val="24"/>
                <w:szCs w:val="24"/>
              </w:rPr>
              <w:t>o I will place them with higher</w:t>
            </w:r>
            <w:r w:rsidR="00115FCF">
              <w:rPr>
                <w:rFonts w:ascii="Times New Roman" w:hAnsi="Times New Roman"/>
                <w:sz w:val="24"/>
                <w:szCs w:val="24"/>
              </w:rPr>
              <w:t xml:space="preserve"> </w:t>
            </w:r>
            <w:r w:rsidRPr="00E96857">
              <w:rPr>
                <w:rFonts w:ascii="Times New Roman" w:hAnsi="Times New Roman"/>
                <w:sz w:val="24"/>
                <w:szCs w:val="24"/>
              </w:rPr>
              <w:t xml:space="preserve">students for extra guidance. </w:t>
            </w:r>
          </w:p>
          <w:p w14:paraId="15DE5284" w14:textId="77777777" w:rsidR="00DD27D5" w:rsidRPr="00C03F03" w:rsidRDefault="00A05AD7" w:rsidP="00E96857">
            <w:pPr>
              <w:pStyle w:val="ListParagraph"/>
              <w:numPr>
                <w:ilvl w:val="0"/>
                <w:numId w:val="8"/>
              </w:numPr>
              <w:rPr>
                <w:rFonts w:ascii="Times New Roman" w:hAnsi="Times New Roman" w:cs="Times New Roman"/>
                <w:sz w:val="24"/>
                <w:szCs w:val="24"/>
              </w:rPr>
            </w:pPr>
            <w:r w:rsidRPr="00E96857">
              <w:rPr>
                <w:rFonts w:ascii="Times New Roman" w:hAnsi="Times New Roman"/>
                <w:sz w:val="24"/>
                <w:szCs w:val="24"/>
              </w:rPr>
              <w:t>I will also make sure to circulate and check on them throughout the lesson.</w:t>
            </w:r>
          </w:p>
          <w:p w14:paraId="20CAE402" w14:textId="498B81A4" w:rsidR="00C03F03" w:rsidRPr="00E96857" w:rsidRDefault="00C03F03" w:rsidP="00E96857">
            <w:pPr>
              <w:pStyle w:val="ListParagraph"/>
              <w:numPr>
                <w:ilvl w:val="0"/>
                <w:numId w:val="8"/>
              </w:numPr>
              <w:rPr>
                <w:rFonts w:ascii="Times New Roman" w:hAnsi="Times New Roman" w:cs="Times New Roman"/>
                <w:sz w:val="24"/>
                <w:szCs w:val="24"/>
              </w:rPr>
            </w:pPr>
            <w:r>
              <w:rPr>
                <w:rFonts w:ascii="Times New Roman" w:hAnsi="Times New Roman"/>
                <w:sz w:val="24"/>
                <w:szCs w:val="24"/>
              </w:rPr>
              <w:t>I will call each group separately to come to the rug to avoid loud noise</w:t>
            </w:r>
            <w:r w:rsidR="004C645B">
              <w:rPr>
                <w:rFonts w:ascii="Times New Roman" w:hAnsi="Times New Roman"/>
                <w:sz w:val="24"/>
                <w:szCs w:val="24"/>
              </w:rPr>
              <w:t>s</w:t>
            </w:r>
            <w:r>
              <w:rPr>
                <w:rFonts w:ascii="Times New Roman" w:hAnsi="Times New Roman"/>
                <w:sz w:val="24"/>
                <w:szCs w:val="24"/>
              </w:rPr>
              <w:t xml:space="preserve">. I will also have them return to their desks by calling the groups separately. </w:t>
            </w:r>
          </w:p>
        </w:tc>
        <w:tc>
          <w:tcPr>
            <w:tcW w:w="3235" w:type="dxa"/>
            <w:vMerge/>
          </w:tcPr>
          <w:p w14:paraId="2299ED01" w14:textId="77777777" w:rsidR="002277C8" w:rsidRPr="006F48CA" w:rsidRDefault="002277C8" w:rsidP="00A734DD">
            <w:pPr>
              <w:rPr>
                <w:rFonts w:ascii="Times New Roman" w:hAnsi="Times New Roman" w:cs="Times New Roman"/>
                <w:sz w:val="24"/>
                <w:szCs w:val="24"/>
              </w:rPr>
            </w:pPr>
          </w:p>
        </w:tc>
      </w:tr>
      <w:tr w:rsidR="002A2B2E" w:rsidRPr="006F48CA" w14:paraId="56C1F05D" w14:textId="77777777" w:rsidTr="00A74EED">
        <w:trPr>
          <w:trHeight w:val="890"/>
        </w:trPr>
        <w:tc>
          <w:tcPr>
            <w:tcW w:w="7321" w:type="dxa"/>
            <w:gridSpan w:val="2"/>
          </w:tcPr>
          <w:p w14:paraId="4769D191" w14:textId="77777777" w:rsidR="002277C8" w:rsidRDefault="00DD27D5" w:rsidP="00A734DD">
            <w:pPr>
              <w:rPr>
                <w:rFonts w:ascii="Times New Roman" w:hAnsi="Times New Roman" w:cs="Times New Roman"/>
                <w:sz w:val="24"/>
                <w:szCs w:val="24"/>
              </w:rPr>
            </w:pPr>
            <w:r w:rsidRPr="006F48CA">
              <w:rPr>
                <w:rFonts w:ascii="Times New Roman" w:hAnsi="Times New Roman" w:cs="Times New Roman"/>
                <w:sz w:val="24"/>
                <w:szCs w:val="24"/>
              </w:rPr>
              <w:t>Reflections/Future Modifications:</w:t>
            </w:r>
          </w:p>
          <w:p w14:paraId="41998A35" w14:textId="77777777" w:rsidR="00A74EED" w:rsidRDefault="00A74EED" w:rsidP="00A74EED">
            <w:pPr>
              <w:ind w:firstLine="720"/>
            </w:pPr>
            <w:r>
              <w:t xml:space="preserve">Overall, the lesson went as planned. The students really enjoyed the read aloud book that included the compound words. The students interacted well with each other and were great at volunteering to help put the compound words together on the Venn diagram. The majority of my students mastered the objective of getting 80% of the answers correct on the activity chart. The students really enjoyed the matching game. They all interacted really well with each other. If I were to teach this lesson again I would make to sure to have the students repeat the directions after me so that they all understand what they need to complete. I would also continue to work on my classroom management skills and come up with transitions to use during the lesson so students would know my expectations. </w:t>
            </w:r>
            <w:bookmarkStart w:id="0" w:name="_GoBack"/>
            <w:bookmarkEnd w:id="0"/>
          </w:p>
          <w:p w14:paraId="7E1D7782" w14:textId="77777777" w:rsidR="00A74EED" w:rsidRPr="006F48CA" w:rsidRDefault="00A74EED" w:rsidP="00A734DD">
            <w:pPr>
              <w:rPr>
                <w:rFonts w:ascii="Times New Roman" w:hAnsi="Times New Roman" w:cs="Times New Roman"/>
                <w:sz w:val="24"/>
                <w:szCs w:val="24"/>
              </w:rPr>
            </w:pPr>
          </w:p>
        </w:tc>
        <w:tc>
          <w:tcPr>
            <w:tcW w:w="3235" w:type="dxa"/>
            <w:vMerge/>
          </w:tcPr>
          <w:p w14:paraId="4B7EB3BB" w14:textId="77777777" w:rsidR="002277C8" w:rsidRPr="006F48CA" w:rsidRDefault="002277C8" w:rsidP="00A734DD">
            <w:pPr>
              <w:rPr>
                <w:rFonts w:ascii="Times New Roman" w:hAnsi="Times New Roman" w:cs="Times New Roman"/>
                <w:sz w:val="24"/>
                <w:szCs w:val="24"/>
              </w:rPr>
            </w:pPr>
          </w:p>
        </w:tc>
      </w:tr>
    </w:tbl>
    <w:p w14:paraId="692EFB0C" w14:textId="77777777" w:rsidR="00DD27D5" w:rsidRPr="006F48CA" w:rsidRDefault="00DD27D5" w:rsidP="00A734DD">
      <w:pPr>
        <w:rPr>
          <w:rFonts w:ascii="Times New Roman" w:hAnsi="Times New Roman" w:cs="Times New Roman"/>
          <w:sz w:val="24"/>
          <w:szCs w:val="24"/>
        </w:rPr>
        <w:sectPr w:rsidR="00DD27D5" w:rsidRPr="006F48CA">
          <w:type w:val="continuous"/>
          <w:pgSz w:w="12240" w:h="15840"/>
          <w:pgMar w:top="720" w:right="720" w:bottom="720" w:left="720" w:header="720" w:footer="720" w:gutter="0"/>
          <w:cols w:space="720"/>
          <w:docGrid w:linePitch="360"/>
        </w:sectPr>
      </w:pPr>
    </w:p>
    <w:p w14:paraId="4A61DE57" w14:textId="77777777" w:rsidR="00DD27D5" w:rsidRPr="006F48CA" w:rsidRDefault="00DD27D5" w:rsidP="00DD27D5">
      <w:pPr>
        <w:spacing w:after="0" w:line="240" w:lineRule="auto"/>
        <w:rPr>
          <w:rFonts w:ascii="Times New Roman" w:hAnsi="Times New Roman" w:cs="Times New Roman"/>
          <w:sz w:val="24"/>
          <w:szCs w:val="24"/>
        </w:rPr>
        <w:sectPr w:rsidR="00DD27D5" w:rsidRPr="006F48CA">
          <w:type w:val="continuous"/>
          <w:pgSz w:w="12240" w:h="15840"/>
          <w:pgMar w:top="720" w:right="720" w:bottom="720" w:left="720" w:header="720" w:footer="720" w:gutter="0"/>
          <w:cols w:num="3" w:space="720"/>
          <w:docGrid w:linePitch="360"/>
        </w:sectPr>
      </w:pPr>
    </w:p>
    <w:p w14:paraId="279B876C" w14:textId="77777777" w:rsidR="00DD27D5" w:rsidRPr="006F48CA" w:rsidRDefault="00DD27D5" w:rsidP="00DD27D5">
      <w:pPr>
        <w:spacing w:after="0" w:line="240" w:lineRule="auto"/>
        <w:rPr>
          <w:rFonts w:ascii="Times New Roman" w:hAnsi="Times New Roman" w:cs="Times New Roman"/>
          <w:sz w:val="24"/>
          <w:szCs w:val="24"/>
        </w:rPr>
      </w:pPr>
      <w:r w:rsidRPr="006F48CA">
        <w:rPr>
          <w:rFonts w:ascii="Times New Roman" w:hAnsi="Times New Roman" w:cs="Times New Roman"/>
          <w:sz w:val="24"/>
          <w:szCs w:val="24"/>
        </w:rPr>
        <w:lastRenderedPageBreak/>
        <w:t xml:space="preserve">__________________________                        </w:t>
      </w:r>
    </w:p>
    <w:p w14:paraId="14A70F95" w14:textId="77777777" w:rsidR="00DD27D5" w:rsidRPr="006F48CA" w:rsidRDefault="00DD27D5" w:rsidP="00DD27D5">
      <w:pPr>
        <w:spacing w:after="0" w:line="240" w:lineRule="auto"/>
        <w:rPr>
          <w:rFonts w:ascii="Times New Roman" w:hAnsi="Times New Roman" w:cs="Times New Roman"/>
          <w:sz w:val="24"/>
          <w:szCs w:val="24"/>
        </w:rPr>
      </w:pPr>
      <w:r w:rsidRPr="006F48CA">
        <w:rPr>
          <w:rFonts w:ascii="Times New Roman" w:hAnsi="Times New Roman" w:cs="Times New Roman"/>
          <w:sz w:val="24"/>
          <w:szCs w:val="24"/>
        </w:rPr>
        <w:t>Student Teacher Signature/Date</w:t>
      </w:r>
    </w:p>
    <w:p w14:paraId="680D7655" w14:textId="77777777" w:rsidR="00DD27D5" w:rsidRPr="006F48CA" w:rsidRDefault="00DD27D5" w:rsidP="00DD27D5">
      <w:pPr>
        <w:spacing w:after="0" w:line="240" w:lineRule="auto"/>
        <w:rPr>
          <w:rFonts w:ascii="Times New Roman" w:hAnsi="Times New Roman" w:cs="Times New Roman"/>
          <w:sz w:val="24"/>
          <w:szCs w:val="24"/>
        </w:rPr>
      </w:pPr>
      <w:r w:rsidRPr="006F48CA">
        <w:rPr>
          <w:rFonts w:ascii="Times New Roman" w:hAnsi="Times New Roman" w:cs="Times New Roman"/>
          <w:sz w:val="24"/>
          <w:szCs w:val="24"/>
        </w:rPr>
        <w:lastRenderedPageBreak/>
        <w:t>__________________________</w:t>
      </w:r>
    </w:p>
    <w:p w14:paraId="6781855A" w14:textId="77777777" w:rsidR="00DD27D5" w:rsidRPr="006F48CA" w:rsidRDefault="00DD27D5" w:rsidP="00DD27D5">
      <w:pPr>
        <w:spacing w:after="0" w:line="240" w:lineRule="auto"/>
        <w:rPr>
          <w:rFonts w:ascii="Times New Roman" w:hAnsi="Times New Roman" w:cs="Times New Roman"/>
          <w:sz w:val="24"/>
          <w:szCs w:val="24"/>
        </w:rPr>
      </w:pPr>
      <w:r w:rsidRPr="006F48CA">
        <w:rPr>
          <w:rFonts w:ascii="Times New Roman" w:hAnsi="Times New Roman" w:cs="Times New Roman"/>
          <w:sz w:val="24"/>
          <w:szCs w:val="24"/>
        </w:rPr>
        <w:t>Supervisor/Date</w:t>
      </w:r>
    </w:p>
    <w:p w14:paraId="6EE5ABCD" w14:textId="77777777" w:rsidR="00DD27D5" w:rsidRPr="006F48CA" w:rsidRDefault="00DD27D5" w:rsidP="00DD27D5">
      <w:pPr>
        <w:spacing w:line="240" w:lineRule="auto"/>
        <w:rPr>
          <w:rFonts w:ascii="Times New Roman" w:hAnsi="Times New Roman" w:cs="Times New Roman"/>
          <w:sz w:val="24"/>
          <w:szCs w:val="24"/>
        </w:rPr>
        <w:sectPr w:rsidR="00DD27D5" w:rsidRPr="006F48CA">
          <w:type w:val="continuous"/>
          <w:pgSz w:w="12240" w:h="15840"/>
          <w:pgMar w:top="720" w:right="720" w:bottom="720" w:left="720" w:header="720" w:footer="720" w:gutter="0"/>
          <w:cols w:num="3" w:space="720"/>
          <w:docGrid w:linePitch="360"/>
        </w:sectPr>
      </w:pPr>
    </w:p>
    <w:p w14:paraId="7BFCDD11" w14:textId="77777777" w:rsidR="00DD27D5" w:rsidRPr="006F48CA" w:rsidRDefault="00DD27D5" w:rsidP="00DD27D5">
      <w:pPr>
        <w:spacing w:line="240" w:lineRule="auto"/>
        <w:rPr>
          <w:rFonts w:ascii="Times New Roman" w:hAnsi="Times New Roman" w:cs="Times New Roman"/>
          <w:sz w:val="24"/>
          <w:szCs w:val="24"/>
        </w:rPr>
      </w:pPr>
    </w:p>
    <w:sectPr w:rsidR="00DD27D5" w:rsidRPr="006F48CA" w:rsidSect="00DD27D5">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ECD8A" w14:textId="77777777" w:rsidR="00D16561" w:rsidRDefault="00D16561" w:rsidP="002277C8">
      <w:pPr>
        <w:spacing w:after="0" w:line="240" w:lineRule="auto"/>
      </w:pPr>
      <w:r>
        <w:separator/>
      </w:r>
    </w:p>
  </w:endnote>
  <w:endnote w:type="continuationSeparator" w:id="0">
    <w:p w14:paraId="4C726EBF" w14:textId="77777777" w:rsidR="00D16561" w:rsidRDefault="00D16561" w:rsidP="00227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5159" w14:textId="77777777" w:rsidR="00D16561" w:rsidRDefault="00D16561" w:rsidP="00DD27D5">
    <w:pPr>
      <w:pStyle w:val="Footer"/>
      <w:jc w:val="right"/>
    </w:pPr>
    <w:r>
      <w:t>Revised Spring 2011</w:t>
    </w:r>
  </w:p>
  <w:p w14:paraId="4DF468DF" w14:textId="77777777" w:rsidR="00D16561" w:rsidRDefault="00D1656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844C8" w14:textId="77777777" w:rsidR="00D16561" w:rsidRDefault="00D16561" w:rsidP="002277C8">
      <w:pPr>
        <w:spacing w:after="0" w:line="240" w:lineRule="auto"/>
      </w:pPr>
      <w:r>
        <w:separator/>
      </w:r>
    </w:p>
  </w:footnote>
  <w:footnote w:type="continuationSeparator" w:id="0">
    <w:p w14:paraId="67764A98" w14:textId="77777777" w:rsidR="00D16561" w:rsidRDefault="00D16561" w:rsidP="002277C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59261" w14:textId="77777777" w:rsidR="00D16561" w:rsidRDefault="00D16561" w:rsidP="002277C8">
    <w:pPr>
      <w:pStyle w:val="Header"/>
      <w:jc w:val="center"/>
    </w:pPr>
    <w:r>
      <w:t>Tennessee Tech University</w:t>
    </w:r>
  </w:p>
  <w:p w14:paraId="1D7D7493" w14:textId="77777777" w:rsidR="00D16561" w:rsidRDefault="00D16561" w:rsidP="002277C8">
    <w:pPr>
      <w:pStyle w:val="Header"/>
      <w:jc w:val="center"/>
    </w:pPr>
    <w:r>
      <w:t>LESSON PLAN TEMPLATE</w:t>
    </w:r>
  </w:p>
  <w:p w14:paraId="70EDDD01" w14:textId="77777777" w:rsidR="00D16561" w:rsidRDefault="00D1656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A2B"/>
    <w:multiLevelType w:val="hybridMultilevel"/>
    <w:tmpl w:val="2166A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F32065"/>
    <w:multiLevelType w:val="hybridMultilevel"/>
    <w:tmpl w:val="329AC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9E10F4"/>
    <w:multiLevelType w:val="hybridMultilevel"/>
    <w:tmpl w:val="28025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BE62A5"/>
    <w:multiLevelType w:val="hybridMultilevel"/>
    <w:tmpl w:val="356844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221B0EF3"/>
    <w:multiLevelType w:val="hybridMultilevel"/>
    <w:tmpl w:val="005897F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377AB6"/>
    <w:multiLevelType w:val="hybridMultilevel"/>
    <w:tmpl w:val="E2C6544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43A83BAF"/>
    <w:multiLevelType w:val="hybridMultilevel"/>
    <w:tmpl w:val="EC6EC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847810"/>
    <w:multiLevelType w:val="hybridMultilevel"/>
    <w:tmpl w:val="BC22E8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1AC0D54"/>
    <w:multiLevelType w:val="hybridMultilevel"/>
    <w:tmpl w:val="04D0D9F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nsid w:val="54063663"/>
    <w:multiLevelType w:val="hybridMultilevel"/>
    <w:tmpl w:val="75628AF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0A119F"/>
    <w:multiLevelType w:val="hybridMultilevel"/>
    <w:tmpl w:val="496AE502"/>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hint="default"/>
      </w:rPr>
    </w:lvl>
    <w:lvl w:ilvl="8" w:tplc="04090005" w:tentative="1">
      <w:start w:val="1"/>
      <w:numFmt w:val="bullet"/>
      <w:lvlText w:val=""/>
      <w:lvlJc w:val="left"/>
      <w:pPr>
        <w:ind w:left="6582" w:hanging="360"/>
      </w:pPr>
      <w:rPr>
        <w:rFonts w:ascii="Wingdings" w:hAnsi="Wingdings" w:hint="default"/>
      </w:rPr>
    </w:lvl>
  </w:abstractNum>
  <w:num w:numId="1">
    <w:abstractNumId w:val="4"/>
  </w:num>
  <w:num w:numId="2">
    <w:abstractNumId w:val="9"/>
  </w:num>
  <w:num w:numId="3">
    <w:abstractNumId w:val="8"/>
  </w:num>
  <w:num w:numId="4">
    <w:abstractNumId w:val="6"/>
  </w:num>
  <w:num w:numId="5">
    <w:abstractNumId w:val="1"/>
  </w:num>
  <w:num w:numId="6">
    <w:abstractNumId w:val="5"/>
  </w:num>
  <w:num w:numId="7">
    <w:abstractNumId w:val="10"/>
  </w:num>
  <w:num w:numId="8">
    <w:abstractNumId w:val="3"/>
  </w:num>
  <w:num w:numId="9">
    <w:abstractNumId w:val="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4DD"/>
    <w:rsid w:val="00007202"/>
    <w:rsid w:val="0002543F"/>
    <w:rsid w:val="00115FCF"/>
    <w:rsid w:val="001546DA"/>
    <w:rsid w:val="00157F68"/>
    <w:rsid w:val="001653A2"/>
    <w:rsid w:val="001F5C5B"/>
    <w:rsid w:val="00211BC6"/>
    <w:rsid w:val="002277C8"/>
    <w:rsid w:val="00231CC8"/>
    <w:rsid w:val="0026731B"/>
    <w:rsid w:val="00281D86"/>
    <w:rsid w:val="002A2B2E"/>
    <w:rsid w:val="00355CA2"/>
    <w:rsid w:val="003C1795"/>
    <w:rsid w:val="003F0FC1"/>
    <w:rsid w:val="004050B5"/>
    <w:rsid w:val="00411032"/>
    <w:rsid w:val="00430011"/>
    <w:rsid w:val="00432F31"/>
    <w:rsid w:val="004C645B"/>
    <w:rsid w:val="004E15AA"/>
    <w:rsid w:val="004E2EAC"/>
    <w:rsid w:val="00521C8B"/>
    <w:rsid w:val="005324B5"/>
    <w:rsid w:val="00571609"/>
    <w:rsid w:val="0058752D"/>
    <w:rsid w:val="005A1FAB"/>
    <w:rsid w:val="006C3173"/>
    <w:rsid w:val="006E1097"/>
    <w:rsid w:val="006F48CA"/>
    <w:rsid w:val="00744618"/>
    <w:rsid w:val="00816470"/>
    <w:rsid w:val="0085652E"/>
    <w:rsid w:val="008A0BD3"/>
    <w:rsid w:val="008A5FE5"/>
    <w:rsid w:val="00997AD8"/>
    <w:rsid w:val="009F3472"/>
    <w:rsid w:val="00A05AD7"/>
    <w:rsid w:val="00A54D46"/>
    <w:rsid w:val="00A734DD"/>
    <w:rsid w:val="00A74EED"/>
    <w:rsid w:val="00A94ED4"/>
    <w:rsid w:val="00AB7D94"/>
    <w:rsid w:val="00B277E0"/>
    <w:rsid w:val="00B557B0"/>
    <w:rsid w:val="00B83BC2"/>
    <w:rsid w:val="00BC2B9C"/>
    <w:rsid w:val="00BD6943"/>
    <w:rsid w:val="00BF1B6B"/>
    <w:rsid w:val="00C03F03"/>
    <w:rsid w:val="00C16726"/>
    <w:rsid w:val="00C44713"/>
    <w:rsid w:val="00CE6197"/>
    <w:rsid w:val="00CF0DB0"/>
    <w:rsid w:val="00D16561"/>
    <w:rsid w:val="00D7291D"/>
    <w:rsid w:val="00D733E9"/>
    <w:rsid w:val="00D87D69"/>
    <w:rsid w:val="00DA1357"/>
    <w:rsid w:val="00DA7FD2"/>
    <w:rsid w:val="00DB23DA"/>
    <w:rsid w:val="00DB295B"/>
    <w:rsid w:val="00DD27D5"/>
    <w:rsid w:val="00E037CA"/>
    <w:rsid w:val="00E96857"/>
    <w:rsid w:val="00EB4BE1"/>
    <w:rsid w:val="00EC2EC2"/>
    <w:rsid w:val="00F0027D"/>
    <w:rsid w:val="00F1397E"/>
    <w:rsid w:val="00F213C6"/>
    <w:rsid w:val="00F3345E"/>
    <w:rsid w:val="00F610F9"/>
    <w:rsid w:val="00FB5CD6"/>
    <w:rsid w:val="00FC01BC"/>
    <w:rsid w:val="00FC4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4C42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7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7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7C8"/>
  </w:style>
  <w:style w:type="paragraph" w:styleId="Footer">
    <w:name w:val="footer"/>
    <w:basedOn w:val="Normal"/>
    <w:link w:val="FooterChar"/>
    <w:uiPriority w:val="99"/>
    <w:unhideWhenUsed/>
    <w:rsid w:val="002277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7C8"/>
  </w:style>
  <w:style w:type="paragraph" w:styleId="BalloonText">
    <w:name w:val="Balloon Text"/>
    <w:basedOn w:val="Normal"/>
    <w:link w:val="BalloonTextChar"/>
    <w:uiPriority w:val="99"/>
    <w:semiHidden/>
    <w:unhideWhenUsed/>
    <w:rsid w:val="00227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7C8"/>
    <w:rPr>
      <w:rFonts w:ascii="Tahoma" w:hAnsi="Tahoma" w:cs="Tahoma"/>
      <w:sz w:val="16"/>
      <w:szCs w:val="16"/>
    </w:rPr>
  </w:style>
  <w:style w:type="table" w:styleId="TableGrid">
    <w:name w:val="Table Grid"/>
    <w:basedOn w:val="TableNormal"/>
    <w:uiPriority w:val="59"/>
    <w:rsid w:val="002277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53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7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7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7C8"/>
  </w:style>
  <w:style w:type="paragraph" w:styleId="Footer">
    <w:name w:val="footer"/>
    <w:basedOn w:val="Normal"/>
    <w:link w:val="FooterChar"/>
    <w:uiPriority w:val="99"/>
    <w:unhideWhenUsed/>
    <w:rsid w:val="002277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7C8"/>
  </w:style>
  <w:style w:type="paragraph" w:styleId="BalloonText">
    <w:name w:val="Balloon Text"/>
    <w:basedOn w:val="Normal"/>
    <w:link w:val="BalloonTextChar"/>
    <w:uiPriority w:val="99"/>
    <w:semiHidden/>
    <w:unhideWhenUsed/>
    <w:rsid w:val="00227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7C8"/>
    <w:rPr>
      <w:rFonts w:ascii="Tahoma" w:hAnsi="Tahoma" w:cs="Tahoma"/>
      <w:sz w:val="16"/>
      <w:szCs w:val="16"/>
    </w:rPr>
  </w:style>
  <w:style w:type="table" w:styleId="TableGrid">
    <w:name w:val="Table Grid"/>
    <w:basedOn w:val="TableNormal"/>
    <w:uiPriority w:val="59"/>
    <w:rsid w:val="002277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53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148857">
      <w:bodyDiv w:val="1"/>
      <w:marLeft w:val="0"/>
      <w:marRight w:val="0"/>
      <w:marTop w:val="0"/>
      <w:marBottom w:val="0"/>
      <w:divBdr>
        <w:top w:val="none" w:sz="0" w:space="0" w:color="auto"/>
        <w:left w:val="none" w:sz="0" w:space="0" w:color="auto"/>
        <w:bottom w:val="none" w:sz="0" w:space="0" w:color="auto"/>
        <w:right w:val="none" w:sz="0" w:space="0" w:color="auto"/>
      </w:divBdr>
    </w:div>
    <w:div w:id="1459639083">
      <w:bodyDiv w:val="1"/>
      <w:marLeft w:val="0"/>
      <w:marRight w:val="0"/>
      <w:marTop w:val="0"/>
      <w:marBottom w:val="0"/>
      <w:divBdr>
        <w:top w:val="none" w:sz="0" w:space="0" w:color="auto"/>
        <w:left w:val="none" w:sz="0" w:space="0" w:color="auto"/>
        <w:bottom w:val="none" w:sz="0" w:space="0" w:color="auto"/>
        <w:right w:val="none" w:sz="0" w:space="0" w:color="auto"/>
      </w:divBdr>
    </w:div>
    <w:div w:id="185738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corestandards.org/ELA-Literacy/L/2/4/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5</Pages>
  <Words>1244</Words>
  <Characters>7092</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Annabelle</dc:creator>
  <cp:lastModifiedBy>Admin Admin</cp:lastModifiedBy>
  <cp:revision>35</cp:revision>
  <cp:lastPrinted>2013-03-12T00:45:00Z</cp:lastPrinted>
  <dcterms:created xsi:type="dcterms:W3CDTF">2013-03-11T21:04:00Z</dcterms:created>
  <dcterms:modified xsi:type="dcterms:W3CDTF">2013-03-29T02:20:00Z</dcterms:modified>
</cp:coreProperties>
</file>