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05142" w14:textId="77777777" w:rsidR="00AE7986" w:rsidRPr="009C2A16" w:rsidRDefault="001426D5" w:rsidP="00AE7986">
      <w:pPr>
        <w:jc w:val="center"/>
        <w:rPr>
          <w:rFonts w:asciiTheme="minorHAnsi" w:hAnsiTheme="minorHAnsi"/>
          <w:caps/>
          <w:szCs w:val="24"/>
        </w:rPr>
      </w:pPr>
      <w:r w:rsidRPr="009C2A16">
        <w:rPr>
          <w:rFonts w:asciiTheme="minorHAnsi" w:hAnsiTheme="minorHAnsi"/>
          <w:sz w:val="20"/>
          <w:szCs w:val="20"/>
        </w:rPr>
        <w:t>Tennessee Tech</w:t>
      </w:r>
      <w:r w:rsidR="004C61C4" w:rsidRPr="009C2A16">
        <w:rPr>
          <w:rFonts w:asciiTheme="minorHAnsi" w:hAnsiTheme="minorHAnsi"/>
          <w:sz w:val="20"/>
          <w:szCs w:val="20"/>
        </w:rPr>
        <w:t xml:space="preserve"> University</w:t>
      </w:r>
      <w:r w:rsidR="004C61C4" w:rsidRPr="009C2A16">
        <w:rPr>
          <w:rFonts w:asciiTheme="minorHAnsi" w:hAnsiTheme="minorHAnsi"/>
        </w:rPr>
        <w:br/>
      </w:r>
      <w:r w:rsidR="003F51E9">
        <w:rPr>
          <w:rFonts w:asciiTheme="minorHAnsi" w:hAnsiTheme="minorHAnsi"/>
          <w:caps/>
          <w:szCs w:val="24"/>
        </w:rPr>
        <w:t xml:space="preserve">Formal </w:t>
      </w:r>
      <w:r w:rsidR="004C61C4" w:rsidRPr="009C2A16">
        <w:rPr>
          <w:rFonts w:asciiTheme="minorHAnsi" w:hAnsiTheme="minorHAnsi"/>
          <w:caps/>
          <w:szCs w:val="24"/>
        </w:rPr>
        <w:t>Lesson Plan Template</w:t>
      </w:r>
    </w:p>
    <w:p w14:paraId="3C6A0FC4" w14:textId="77777777" w:rsidR="004C61C4" w:rsidRPr="009C2A16" w:rsidRDefault="00AE7986" w:rsidP="00AE7986">
      <w:pPr>
        <w:jc w:val="center"/>
        <w:rPr>
          <w:rFonts w:asciiTheme="minorHAnsi" w:hAnsiTheme="minorHAnsi"/>
          <w:caps/>
          <w:sz w:val="20"/>
          <w:szCs w:val="24"/>
        </w:rPr>
      </w:pPr>
      <w:r w:rsidRPr="009C2A16">
        <w:rPr>
          <w:rFonts w:asciiTheme="minorHAnsi" w:hAnsiTheme="minorHAnsi"/>
          <w:caps/>
          <w:sz w:val="20"/>
          <w:szCs w:val="24"/>
        </w:rPr>
        <w:t>(</w:t>
      </w:r>
      <w:r w:rsidR="00004F7A">
        <w:rPr>
          <w:rFonts w:asciiTheme="minorHAnsi" w:hAnsiTheme="minorHAnsi"/>
          <w:smallCaps/>
          <w:sz w:val="20"/>
          <w:szCs w:val="24"/>
        </w:rPr>
        <w:t>Complete each</w:t>
      </w:r>
      <w:r w:rsidR="00ED78A8" w:rsidRPr="009C2A16">
        <w:rPr>
          <w:rFonts w:asciiTheme="minorHAnsi" w:hAnsiTheme="minorHAnsi"/>
          <w:smallCaps/>
          <w:sz w:val="20"/>
          <w:szCs w:val="24"/>
        </w:rPr>
        <w:t xml:space="preserve"> white section in the template.</w:t>
      </w:r>
      <w:r w:rsidRPr="009C2A16">
        <w:rPr>
          <w:rFonts w:asciiTheme="minorHAnsi" w:hAnsiTheme="minorHAnsi"/>
          <w:smallCaps/>
          <w:sz w:val="20"/>
          <w:szCs w:val="24"/>
        </w:rPr>
        <w:t>)</w:t>
      </w:r>
    </w:p>
    <w:tbl>
      <w:tblPr>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540"/>
        <w:gridCol w:w="3510"/>
        <w:gridCol w:w="630"/>
        <w:gridCol w:w="900"/>
        <w:gridCol w:w="821"/>
        <w:gridCol w:w="197"/>
        <w:gridCol w:w="1232"/>
        <w:gridCol w:w="1885"/>
      </w:tblGrid>
      <w:tr w:rsidR="00D07FCA" w:rsidRPr="009C2A16" w14:paraId="1A415650" w14:textId="77777777">
        <w:trPr>
          <w:trHeight w:val="366"/>
        </w:trPr>
        <w:tc>
          <w:tcPr>
            <w:tcW w:w="828" w:type="dxa"/>
            <w:tcBorders>
              <w:top w:val="nil"/>
              <w:left w:val="nil"/>
              <w:bottom w:val="nil"/>
              <w:right w:val="nil"/>
            </w:tcBorders>
            <w:shd w:val="clear" w:color="auto" w:fill="CCC0D9" w:themeFill="accent4" w:themeFillTint="66"/>
          </w:tcPr>
          <w:p w14:paraId="4BEBB449" w14:textId="77777777" w:rsidR="00D07FCA" w:rsidRPr="009C2A16" w:rsidRDefault="00D07FCA" w:rsidP="00B86132">
            <w:pPr>
              <w:spacing w:after="0" w:line="240" w:lineRule="auto"/>
              <w:rPr>
                <w:rFonts w:asciiTheme="minorHAnsi" w:hAnsiTheme="minorHAnsi"/>
                <w:sz w:val="20"/>
                <w:szCs w:val="20"/>
              </w:rPr>
            </w:pPr>
            <w:r w:rsidRPr="009C2A16">
              <w:rPr>
                <w:rFonts w:asciiTheme="minorHAnsi" w:hAnsiTheme="minorHAnsi"/>
                <w:sz w:val="20"/>
                <w:szCs w:val="20"/>
              </w:rPr>
              <w:t>Name</w:t>
            </w:r>
          </w:p>
        </w:tc>
        <w:tc>
          <w:tcPr>
            <w:tcW w:w="4050" w:type="dxa"/>
            <w:gridSpan w:val="2"/>
            <w:tcBorders>
              <w:top w:val="nil"/>
              <w:left w:val="nil"/>
              <w:bottom w:val="nil"/>
              <w:right w:val="nil"/>
            </w:tcBorders>
          </w:tcPr>
          <w:p w14:paraId="2C702572" w14:textId="77777777" w:rsidR="00D07FCA" w:rsidRPr="009C2A16" w:rsidRDefault="00C46632" w:rsidP="00B86132">
            <w:pPr>
              <w:spacing w:after="0" w:line="240" w:lineRule="auto"/>
              <w:rPr>
                <w:rFonts w:asciiTheme="minorHAnsi" w:hAnsiTheme="minorHAnsi"/>
                <w:sz w:val="20"/>
                <w:szCs w:val="20"/>
              </w:rPr>
            </w:pPr>
            <w:r>
              <w:rPr>
                <w:rFonts w:asciiTheme="minorHAnsi" w:hAnsiTheme="minorHAnsi"/>
                <w:sz w:val="20"/>
                <w:szCs w:val="20"/>
              </w:rPr>
              <w:t xml:space="preserve">Rachel </w:t>
            </w:r>
            <w:proofErr w:type="spellStart"/>
            <w:r>
              <w:rPr>
                <w:rFonts w:asciiTheme="minorHAnsi" w:hAnsiTheme="minorHAnsi"/>
                <w:sz w:val="20"/>
                <w:szCs w:val="20"/>
              </w:rPr>
              <w:t>Shanton</w:t>
            </w:r>
            <w:proofErr w:type="spellEnd"/>
            <w:r>
              <w:rPr>
                <w:rFonts w:asciiTheme="minorHAnsi" w:hAnsiTheme="minorHAnsi"/>
                <w:sz w:val="20"/>
                <w:szCs w:val="20"/>
              </w:rPr>
              <w:t xml:space="preserve"> </w:t>
            </w:r>
          </w:p>
        </w:tc>
        <w:tc>
          <w:tcPr>
            <w:tcW w:w="630" w:type="dxa"/>
            <w:tcBorders>
              <w:top w:val="nil"/>
              <w:left w:val="nil"/>
              <w:bottom w:val="nil"/>
              <w:right w:val="nil"/>
            </w:tcBorders>
            <w:shd w:val="clear" w:color="auto" w:fill="CCC0D9" w:themeFill="accent4" w:themeFillTint="66"/>
          </w:tcPr>
          <w:p w14:paraId="6559407B" w14:textId="77777777" w:rsidR="00D07FCA" w:rsidRPr="009C2A16" w:rsidRDefault="00D07FCA" w:rsidP="00B86132">
            <w:pPr>
              <w:spacing w:after="0" w:line="240" w:lineRule="auto"/>
              <w:rPr>
                <w:rFonts w:asciiTheme="minorHAnsi" w:hAnsiTheme="minorHAnsi"/>
                <w:sz w:val="20"/>
                <w:szCs w:val="20"/>
              </w:rPr>
            </w:pPr>
            <w:r w:rsidRPr="009C2A16">
              <w:rPr>
                <w:rFonts w:asciiTheme="minorHAnsi" w:hAnsiTheme="minorHAnsi"/>
                <w:sz w:val="20"/>
                <w:szCs w:val="20"/>
              </w:rPr>
              <w:t>Date</w:t>
            </w:r>
          </w:p>
        </w:tc>
        <w:tc>
          <w:tcPr>
            <w:tcW w:w="1918" w:type="dxa"/>
            <w:gridSpan w:val="3"/>
            <w:tcBorders>
              <w:top w:val="nil"/>
              <w:left w:val="nil"/>
              <w:bottom w:val="nil"/>
              <w:right w:val="nil"/>
            </w:tcBorders>
          </w:tcPr>
          <w:p w14:paraId="2C0BA61F" w14:textId="77777777" w:rsidR="00D07FCA" w:rsidRPr="009C2A16" w:rsidRDefault="00C46632" w:rsidP="00B86132">
            <w:pPr>
              <w:spacing w:after="0" w:line="240" w:lineRule="auto"/>
              <w:rPr>
                <w:rFonts w:asciiTheme="minorHAnsi" w:hAnsiTheme="minorHAnsi"/>
                <w:sz w:val="20"/>
                <w:szCs w:val="20"/>
              </w:rPr>
            </w:pPr>
            <w:r>
              <w:rPr>
                <w:rFonts w:asciiTheme="minorHAnsi" w:hAnsiTheme="minorHAnsi"/>
                <w:sz w:val="20"/>
                <w:szCs w:val="20"/>
              </w:rPr>
              <w:t xml:space="preserve">11/20/12 </w:t>
            </w:r>
          </w:p>
        </w:tc>
        <w:tc>
          <w:tcPr>
            <w:tcW w:w="1232" w:type="dxa"/>
            <w:tcBorders>
              <w:top w:val="nil"/>
              <w:left w:val="nil"/>
              <w:bottom w:val="nil"/>
              <w:right w:val="nil"/>
            </w:tcBorders>
            <w:shd w:val="clear" w:color="auto" w:fill="CCC0D9" w:themeFill="accent4" w:themeFillTint="66"/>
          </w:tcPr>
          <w:p w14:paraId="55F0BB44" w14:textId="77777777" w:rsidR="00D07FCA" w:rsidRPr="009C2A16" w:rsidRDefault="00D07FCA" w:rsidP="00B86132">
            <w:pPr>
              <w:spacing w:after="0" w:line="240" w:lineRule="auto"/>
              <w:rPr>
                <w:rFonts w:asciiTheme="minorHAnsi" w:hAnsiTheme="minorHAnsi"/>
                <w:sz w:val="20"/>
                <w:szCs w:val="20"/>
              </w:rPr>
            </w:pPr>
            <w:r w:rsidRPr="009C2A16">
              <w:rPr>
                <w:rFonts w:asciiTheme="minorHAnsi" w:hAnsiTheme="minorHAnsi"/>
                <w:sz w:val="20"/>
                <w:szCs w:val="20"/>
              </w:rPr>
              <w:t>Grade Level</w:t>
            </w:r>
          </w:p>
        </w:tc>
        <w:tc>
          <w:tcPr>
            <w:tcW w:w="1885" w:type="dxa"/>
            <w:tcBorders>
              <w:top w:val="nil"/>
              <w:left w:val="nil"/>
              <w:bottom w:val="nil"/>
              <w:right w:val="nil"/>
            </w:tcBorders>
          </w:tcPr>
          <w:p w14:paraId="0F4D0EE6" w14:textId="77777777" w:rsidR="00D07FCA" w:rsidRPr="009C2A16" w:rsidRDefault="00C46632" w:rsidP="00B86132">
            <w:pPr>
              <w:spacing w:after="0" w:line="240" w:lineRule="auto"/>
              <w:rPr>
                <w:rFonts w:asciiTheme="minorHAnsi" w:hAnsiTheme="minorHAnsi"/>
                <w:sz w:val="20"/>
                <w:szCs w:val="20"/>
              </w:rPr>
            </w:pPr>
            <w:r>
              <w:rPr>
                <w:rFonts w:asciiTheme="minorHAnsi" w:hAnsiTheme="minorHAnsi"/>
                <w:sz w:val="20"/>
                <w:szCs w:val="20"/>
              </w:rPr>
              <w:t>3</w:t>
            </w:r>
            <w:r w:rsidRPr="00C46632">
              <w:rPr>
                <w:rFonts w:asciiTheme="minorHAnsi" w:hAnsiTheme="minorHAnsi"/>
                <w:sz w:val="20"/>
                <w:szCs w:val="20"/>
                <w:vertAlign w:val="superscript"/>
              </w:rPr>
              <w:t>rd</w:t>
            </w:r>
            <w:r>
              <w:rPr>
                <w:rFonts w:asciiTheme="minorHAnsi" w:hAnsiTheme="minorHAnsi"/>
                <w:sz w:val="20"/>
                <w:szCs w:val="20"/>
              </w:rPr>
              <w:t xml:space="preserve"> </w:t>
            </w:r>
          </w:p>
        </w:tc>
      </w:tr>
      <w:tr w:rsidR="00D07FCA" w:rsidRPr="009C2A16" w14:paraId="7682BA57" w14:textId="77777777">
        <w:trPr>
          <w:trHeight w:val="366"/>
        </w:trPr>
        <w:tc>
          <w:tcPr>
            <w:tcW w:w="1368" w:type="dxa"/>
            <w:gridSpan w:val="2"/>
            <w:tcBorders>
              <w:top w:val="nil"/>
              <w:left w:val="nil"/>
              <w:bottom w:val="nil"/>
              <w:right w:val="nil"/>
            </w:tcBorders>
            <w:shd w:val="clear" w:color="auto" w:fill="CCC0D9" w:themeFill="accent4" w:themeFillTint="66"/>
          </w:tcPr>
          <w:p w14:paraId="5798FCD9" w14:textId="77777777" w:rsidR="00D07FCA" w:rsidRPr="009C2A16" w:rsidRDefault="00D07FCA" w:rsidP="00B86132">
            <w:pPr>
              <w:spacing w:after="0" w:line="240" w:lineRule="auto"/>
              <w:rPr>
                <w:rFonts w:asciiTheme="minorHAnsi" w:hAnsiTheme="minorHAnsi"/>
                <w:sz w:val="20"/>
                <w:szCs w:val="20"/>
              </w:rPr>
            </w:pPr>
            <w:r w:rsidRPr="009C2A16">
              <w:rPr>
                <w:rFonts w:asciiTheme="minorHAnsi" w:hAnsiTheme="minorHAnsi"/>
                <w:sz w:val="20"/>
                <w:szCs w:val="20"/>
              </w:rPr>
              <w:t>Lesson Title</w:t>
            </w:r>
          </w:p>
        </w:tc>
        <w:tc>
          <w:tcPr>
            <w:tcW w:w="9175" w:type="dxa"/>
            <w:gridSpan w:val="7"/>
            <w:tcBorders>
              <w:top w:val="nil"/>
              <w:left w:val="nil"/>
              <w:bottom w:val="nil"/>
              <w:right w:val="nil"/>
            </w:tcBorders>
            <w:shd w:val="clear" w:color="auto" w:fill="auto"/>
          </w:tcPr>
          <w:p w14:paraId="2328FD1B" w14:textId="77777777" w:rsidR="00D07FCA" w:rsidRPr="009C2A16" w:rsidRDefault="00C46632" w:rsidP="00B86132">
            <w:pPr>
              <w:spacing w:after="0" w:line="240" w:lineRule="auto"/>
              <w:rPr>
                <w:rFonts w:asciiTheme="minorHAnsi" w:hAnsiTheme="minorHAnsi"/>
                <w:sz w:val="20"/>
                <w:szCs w:val="20"/>
              </w:rPr>
            </w:pPr>
            <w:r>
              <w:rPr>
                <w:rFonts w:asciiTheme="minorHAnsi" w:hAnsiTheme="minorHAnsi"/>
                <w:sz w:val="20"/>
                <w:szCs w:val="20"/>
              </w:rPr>
              <w:t xml:space="preserve">Butterfly Lifecycles </w:t>
            </w:r>
          </w:p>
        </w:tc>
      </w:tr>
      <w:tr w:rsidR="00A67BED" w:rsidRPr="009C2A16" w14:paraId="7538EDC3" w14:textId="77777777">
        <w:trPr>
          <w:trHeight w:val="326"/>
        </w:trPr>
        <w:tc>
          <w:tcPr>
            <w:tcW w:w="6408" w:type="dxa"/>
            <w:gridSpan w:val="5"/>
            <w:shd w:val="clear" w:color="auto" w:fill="CCC0D9" w:themeFill="accent4" w:themeFillTint="66"/>
          </w:tcPr>
          <w:p w14:paraId="10338B07" w14:textId="77777777" w:rsidR="00A67BED" w:rsidRPr="009C2A16" w:rsidRDefault="00A67BED" w:rsidP="00B86132">
            <w:pPr>
              <w:spacing w:after="0" w:line="240" w:lineRule="auto"/>
              <w:rPr>
                <w:rFonts w:asciiTheme="minorHAnsi" w:hAnsiTheme="minorHAnsi"/>
                <w:sz w:val="20"/>
                <w:szCs w:val="20"/>
              </w:rPr>
            </w:pPr>
            <w:r w:rsidRPr="009C2A16">
              <w:rPr>
                <w:rFonts w:asciiTheme="minorHAnsi" w:hAnsiTheme="minorHAnsi"/>
                <w:sz w:val="20"/>
                <w:szCs w:val="20"/>
              </w:rPr>
              <w:t>Curriculum Standards</w:t>
            </w:r>
            <w:r w:rsidRPr="009C2A16">
              <w:rPr>
                <w:rFonts w:asciiTheme="minorHAnsi" w:hAnsiTheme="minorHAnsi"/>
                <w:noProof/>
                <w:sz w:val="20"/>
                <w:szCs w:val="20"/>
              </w:rPr>
              <w:t xml:space="preserve"> </w:t>
            </w:r>
            <w:r w:rsidR="002F79AE" w:rsidRPr="00F12C8F">
              <w:rPr>
                <w:rFonts w:asciiTheme="minorHAnsi" w:hAnsiTheme="minorHAnsi"/>
                <w:i/>
                <w:sz w:val="16"/>
              </w:rPr>
              <w:t>Cite from Tennessee standards and/or Common Core State Standards using the number and/or letter, as well as the description.  Each lesson plan can easily teach several standards, but you should choose only ones you will truly emphasize and are aligned with your central focus and objectives.</w:t>
            </w:r>
          </w:p>
        </w:tc>
        <w:tc>
          <w:tcPr>
            <w:tcW w:w="4135" w:type="dxa"/>
            <w:gridSpan w:val="4"/>
            <w:shd w:val="clear" w:color="auto" w:fill="CCC0D9" w:themeFill="accent4" w:themeFillTint="66"/>
          </w:tcPr>
          <w:p w14:paraId="246942EB" w14:textId="77777777" w:rsidR="00A67BED" w:rsidRPr="009C2A16" w:rsidRDefault="00A67BED" w:rsidP="00B86132">
            <w:pPr>
              <w:spacing w:after="0" w:line="240" w:lineRule="auto"/>
              <w:rPr>
                <w:rFonts w:asciiTheme="minorHAnsi" w:hAnsiTheme="minorHAnsi"/>
                <w:i/>
                <w:sz w:val="16"/>
                <w:szCs w:val="16"/>
              </w:rPr>
            </w:pPr>
            <w:r w:rsidRPr="009C2A16">
              <w:rPr>
                <w:rFonts w:asciiTheme="minorHAnsi" w:hAnsiTheme="minorHAnsi"/>
                <w:sz w:val="20"/>
                <w:szCs w:val="20"/>
              </w:rPr>
              <w:t xml:space="preserve">Focus Question/Big Idea/Goal: </w:t>
            </w:r>
            <w:r w:rsidRPr="009C2A16">
              <w:rPr>
                <w:rFonts w:asciiTheme="minorHAnsi" w:hAnsiTheme="minorHAnsi"/>
                <w:i/>
                <w:sz w:val="16"/>
                <w:szCs w:val="16"/>
              </w:rPr>
              <w:t>What question(s), big idea(s), and/or goals drive your instruction?</w:t>
            </w:r>
          </w:p>
        </w:tc>
      </w:tr>
      <w:tr w:rsidR="00A67BED" w:rsidRPr="009C2A16" w14:paraId="4692B892" w14:textId="77777777">
        <w:trPr>
          <w:trHeight w:val="521"/>
        </w:trPr>
        <w:tc>
          <w:tcPr>
            <w:tcW w:w="6408" w:type="dxa"/>
            <w:gridSpan w:val="5"/>
          </w:tcPr>
          <w:p w14:paraId="24063B1E" w14:textId="77777777" w:rsidR="00A67BED" w:rsidRDefault="00C46632" w:rsidP="00B86132">
            <w:pPr>
              <w:spacing w:after="0" w:line="240" w:lineRule="auto"/>
              <w:rPr>
                <w:rFonts w:asciiTheme="minorHAnsi" w:hAnsiTheme="minorHAnsi"/>
                <w:sz w:val="20"/>
                <w:szCs w:val="16"/>
              </w:rPr>
            </w:pPr>
            <w:r>
              <w:rPr>
                <w:rFonts w:asciiTheme="minorHAnsi" w:hAnsiTheme="minorHAnsi"/>
                <w:sz w:val="20"/>
                <w:szCs w:val="16"/>
              </w:rPr>
              <w:t>Standard 4: Heredity</w:t>
            </w:r>
          </w:p>
          <w:p w14:paraId="1E16A952" w14:textId="77777777" w:rsidR="00C46632" w:rsidRPr="00C46632" w:rsidRDefault="00C46632" w:rsidP="00C46632">
            <w:pPr>
              <w:pStyle w:val="ListParagraph"/>
              <w:numPr>
                <w:ilvl w:val="0"/>
                <w:numId w:val="4"/>
              </w:numPr>
              <w:spacing w:after="0" w:line="240" w:lineRule="auto"/>
              <w:rPr>
                <w:rFonts w:asciiTheme="minorHAnsi" w:hAnsiTheme="minorHAnsi"/>
                <w:sz w:val="20"/>
                <w:szCs w:val="16"/>
              </w:rPr>
            </w:pPr>
            <w:r w:rsidRPr="00C46632">
              <w:rPr>
                <w:rFonts w:asciiTheme="minorHAnsi" w:hAnsiTheme="minorHAnsi"/>
                <w:b/>
                <w:bCs/>
                <w:sz w:val="20"/>
                <w:szCs w:val="16"/>
              </w:rPr>
              <w:t xml:space="preserve">GLE 0307.4.1 </w:t>
            </w:r>
            <w:r w:rsidRPr="00C46632">
              <w:rPr>
                <w:rFonts w:asciiTheme="minorHAnsi" w:hAnsiTheme="minorHAnsi"/>
                <w:sz w:val="20"/>
                <w:szCs w:val="16"/>
              </w:rPr>
              <w:t>Identify the different life stages through which plants and animals pass.</w:t>
            </w:r>
          </w:p>
          <w:p w14:paraId="666A63D6" w14:textId="77777777" w:rsidR="00C46632" w:rsidRDefault="00C46632" w:rsidP="00C46632">
            <w:pPr>
              <w:pStyle w:val="ListParagraph"/>
              <w:numPr>
                <w:ilvl w:val="0"/>
                <w:numId w:val="5"/>
              </w:numPr>
              <w:spacing w:after="0" w:line="240" w:lineRule="auto"/>
              <w:rPr>
                <w:rFonts w:asciiTheme="minorHAnsi" w:hAnsiTheme="minorHAnsi"/>
                <w:sz w:val="20"/>
                <w:szCs w:val="16"/>
              </w:rPr>
            </w:pPr>
            <w:r w:rsidRPr="00C46632">
              <w:rPr>
                <w:rFonts w:asciiTheme="minorHAnsi" w:hAnsiTheme="minorHAnsi"/>
                <w:b/>
                <w:sz w:val="20"/>
                <w:szCs w:val="16"/>
              </w:rPr>
              <w:t>0307.4.1</w:t>
            </w:r>
            <w:r w:rsidRPr="00C46632">
              <w:rPr>
                <w:rFonts w:asciiTheme="minorHAnsi" w:hAnsiTheme="minorHAnsi"/>
                <w:sz w:val="20"/>
                <w:szCs w:val="16"/>
              </w:rPr>
              <w:t xml:space="preserve"> Sequence diagrams that illustrate various stages in the development of an organism.</w:t>
            </w:r>
          </w:p>
          <w:p w14:paraId="1A84F9A9" w14:textId="77777777" w:rsidR="00C46632" w:rsidRPr="00C46632" w:rsidRDefault="00C46632" w:rsidP="00C46632">
            <w:pPr>
              <w:pStyle w:val="ListParagraph"/>
              <w:numPr>
                <w:ilvl w:val="0"/>
                <w:numId w:val="4"/>
              </w:numPr>
              <w:spacing w:after="0"/>
              <w:rPr>
                <w:rFonts w:asciiTheme="minorHAnsi" w:hAnsiTheme="minorHAnsi"/>
                <w:sz w:val="20"/>
                <w:szCs w:val="16"/>
              </w:rPr>
            </w:pPr>
            <w:r w:rsidRPr="00C46632">
              <w:rPr>
                <w:rFonts w:asciiTheme="minorHAnsi" w:hAnsiTheme="minorHAnsi"/>
                <w:b/>
                <w:bCs/>
                <w:sz w:val="20"/>
                <w:szCs w:val="16"/>
              </w:rPr>
              <w:t xml:space="preserve">SPI 0307.4.1 </w:t>
            </w:r>
            <w:r w:rsidRPr="00C46632">
              <w:rPr>
                <w:rFonts w:asciiTheme="minorHAnsi" w:hAnsiTheme="minorHAnsi"/>
                <w:sz w:val="20"/>
                <w:szCs w:val="16"/>
              </w:rPr>
              <w:t>Select an illustration that shows how an organism changes a</w:t>
            </w:r>
            <w:r>
              <w:rPr>
                <w:rFonts w:asciiTheme="minorHAnsi" w:hAnsiTheme="minorHAnsi"/>
                <w:sz w:val="20"/>
                <w:szCs w:val="16"/>
              </w:rPr>
              <w:t>s it develops.</w:t>
            </w:r>
          </w:p>
        </w:tc>
        <w:tc>
          <w:tcPr>
            <w:tcW w:w="4135" w:type="dxa"/>
            <w:gridSpan w:val="4"/>
          </w:tcPr>
          <w:p w14:paraId="7A6A97F7" w14:textId="77777777" w:rsidR="00A67BED" w:rsidRPr="009C2A16" w:rsidRDefault="00A67BED" w:rsidP="00B86132">
            <w:pPr>
              <w:spacing w:after="0" w:line="240" w:lineRule="auto"/>
              <w:rPr>
                <w:rFonts w:asciiTheme="minorHAnsi" w:hAnsiTheme="minorHAnsi"/>
                <w:sz w:val="20"/>
                <w:szCs w:val="20"/>
              </w:rPr>
            </w:pPr>
          </w:p>
          <w:p w14:paraId="6654DB2F" w14:textId="77777777" w:rsidR="00A67BED" w:rsidRDefault="00C46632" w:rsidP="00B86132">
            <w:pPr>
              <w:spacing w:after="0" w:line="240" w:lineRule="auto"/>
              <w:rPr>
                <w:rFonts w:asciiTheme="minorHAnsi" w:hAnsiTheme="minorHAnsi"/>
                <w:sz w:val="20"/>
                <w:szCs w:val="20"/>
              </w:rPr>
            </w:pPr>
            <w:r w:rsidRPr="00107B4D">
              <w:rPr>
                <w:rFonts w:asciiTheme="minorHAnsi" w:hAnsiTheme="minorHAnsi"/>
                <w:b/>
                <w:sz w:val="20"/>
                <w:szCs w:val="20"/>
              </w:rPr>
              <w:t>Focus Question</w:t>
            </w:r>
            <w:r>
              <w:rPr>
                <w:rFonts w:asciiTheme="minorHAnsi" w:hAnsiTheme="minorHAnsi"/>
                <w:sz w:val="20"/>
                <w:szCs w:val="20"/>
              </w:rPr>
              <w:t xml:space="preserve">: What </w:t>
            </w:r>
            <w:r w:rsidR="00395B92">
              <w:rPr>
                <w:rFonts w:asciiTheme="minorHAnsi" w:hAnsiTheme="minorHAnsi"/>
                <w:sz w:val="20"/>
                <w:szCs w:val="20"/>
              </w:rPr>
              <w:t>is complete metamorphosis and what are the four stages</w:t>
            </w:r>
            <w:r>
              <w:rPr>
                <w:rFonts w:asciiTheme="minorHAnsi" w:hAnsiTheme="minorHAnsi"/>
                <w:sz w:val="20"/>
                <w:szCs w:val="20"/>
              </w:rPr>
              <w:t>?</w:t>
            </w:r>
          </w:p>
          <w:p w14:paraId="60698F09" w14:textId="77777777" w:rsidR="00C46632" w:rsidRDefault="00C46632" w:rsidP="00B86132">
            <w:pPr>
              <w:spacing w:after="0" w:line="240" w:lineRule="auto"/>
              <w:rPr>
                <w:rFonts w:asciiTheme="minorHAnsi" w:hAnsiTheme="minorHAnsi"/>
                <w:sz w:val="20"/>
                <w:szCs w:val="20"/>
              </w:rPr>
            </w:pPr>
            <w:r w:rsidRPr="00107B4D">
              <w:rPr>
                <w:rFonts w:asciiTheme="minorHAnsi" w:hAnsiTheme="minorHAnsi"/>
                <w:b/>
                <w:sz w:val="20"/>
                <w:szCs w:val="20"/>
              </w:rPr>
              <w:t>Big Idea</w:t>
            </w:r>
            <w:r>
              <w:rPr>
                <w:rFonts w:asciiTheme="minorHAnsi" w:hAnsiTheme="minorHAnsi"/>
                <w:sz w:val="20"/>
                <w:szCs w:val="20"/>
              </w:rPr>
              <w:t>:</w:t>
            </w:r>
            <w:r w:rsidR="00395B92">
              <w:rPr>
                <w:rFonts w:asciiTheme="minorHAnsi" w:hAnsiTheme="minorHAnsi"/>
                <w:sz w:val="20"/>
                <w:szCs w:val="20"/>
              </w:rPr>
              <w:t xml:space="preserve"> </w:t>
            </w:r>
            <w:r w:rsidR="00965FAC" w:rsidRPr="00396F25">
              <w:rPr>
                <w:rFonts w:asciiTheme="minorHAnsi" w:hAnsiTheme="minorHAnsi"/>
                <w:sz w:val="20"/>
                <w:szCs w:val="20"/>
              </w:rPr>
              <w:t>The stages in</w:t>
            </w:r>
            <w:r w:rsidR="00396F25" w:rsidRPr="00396F25">
              <w:rPr>
                <w:rFonts w:asciiTheme="minorHAnsi" w:hAnsiTheme="minorHAnsi"/>
                <w:sz w:val="20"/>
                <w:szCs w:val="20"/>
              </w:rPr>
              <w:t xml:space="preserve"> complete metamorphosis include egg, larva, pupa, and adult. </w:t>
            </w:r>
          </w:p>
          <w:p w14:paraId="4CA13ADD" w14:textId="77777777" w:rsidR="00C46632" w:rsidRPr="00965FAC" w:rsidRDefault="00C46632" w:rsidP="00B86132">
            <w:pPr>
              <w:spacing w:after="0" w:line="240" w:lineRule="auto"/>
              <w:rPr>
                <w:rFonts w:asciiTheme="minorHAnsi" w:hAnsiTheme="minorHAnsi"/>
                <w:color w:val="FF0000"/>
                <w:sz w:val="20"/>
                <w:szCs w:val="20"/>
              </w:rPr>
            </w:pPr>
            <w:r w:rsidRPr="00107B4D">
              <w:rPr>
                <w:rFonts w:asciiTheme="minorHAnsi" w:hAnsiTheme="minorHAnsi"/>
                <w:b/>
                <w:sz w:val="20"/>
                <w:szCs w:val="20"/>
              </w:rPr>
              <w:t>Goal</w:t>
            </w:r>
            <w:r>
              <w:rPr>
                <w:rFonts w:asciiTheme="minorHAnsi" w:hAnsiTheme="minorHAnsi"/>
                <w:sz w:val="20"/>
                <w:szCs w:val="20"/>
              </w:rPr>
              <w:t>:</w:t>
            </w:r>
            <w:r w:rsidR="00965FAC" w:rsidRPr="00396F25">
              <w:rPr>
                <w:rFonts w:asciiTheme="minorHAnsi" w:hAnsiTheme="minorHAnsi"/>
                <w:sz w:val="20"/>
                <w:szCs w:val="20"/>
              </w:rPr>
              <w:t xml:space="preserve"> The students will understand that complete metamorpho</w:t>
            </w:r>
            <w:r w:rsidR="00396F25" w:rsidRPr="00396F25">
              <w:rPr>
                <w:rFonts w:asciiTheme="minorHAnsi" w:hAnsiTheme="minorHAnsi"/>
                <w:sz w:val="20"/>
                <w:szCs w:val="20"/>
              </w:rPr>
              <w:t>sis includes the four stages of egg, larva, pupa, and adult.</w:t>
            </w:r>
            <w:r w:rsidR="00396F25">
              <w:rPr>
                <w:rFonts w:asciiTheme="minorHAnsi" w:hAnsiTheme="minorHAnsi"/>
                <w:color w:val="FF0000"/>
                <w:sz w:val="20"/>
                <w:szCs w:val="20"/>
              </w:rPr>
              <w:t xml:space="preserve"> </w:t>
            </w:r>
          </w:p>
          <w:p w14:paraId="605C0E05" w14:textId="77777777" w:rsidR="00A67BED" w:rsidRPr="009C2A16" w:rsidRDefault="00A67BED" w:rsidP="00B86132">
            <w:pPr>
              <w:spacing w:after="0" w:line="240" w:lineRule="auto"/>
              <w:rPr>
                <w:rFonts w:asciiTheme="minorHAnsi" w:hAnsiTheme="minorHAnsi"/>
                <w:sz w:val="20"/>
                <w:szCs w:val="20"/>
              </w:rPr>
            </w:pPr>
          </w:p>
        </w:tc>
      </w:tr>
      <w:tr w:rsidR="00A67BED" w:rsidRPr="009C2A16" w14:paraId="23C2B8C5" w14:textId="77777777">
        <w:trPr>
          <w:trHeight w:val="356"/>
        </w:trPr>
        <w:tc>
          <w:tcPr>
            <w:tcW w:w="10543" w:type="dxa"/>
            <w:gridSpan w:val="9"/>
            <w:shd w:val="clear" w:color="auto" w:fill="CCC0D9" w:themeFill="accent4" w:themeFillTint="66"/>
          </w:tcPr>
          <w:p w14:paraId="05BFA251" w14:textId="77777777" w:rsidR="00A67BED" w:rsidRPr="009C2A16" w:rsidRDefault="00A67BED" w:rsidP="00B86132">
            <w:pPr>
              <w:spacing w:after="0" w:line="240" w:lineRule="auto"/>
              <w:rPr>
                <w:rFonts w:asciiTheme="minorHAnsi" w:hAnsiTheme="minorHAnsi"/>
                <w:i/>
                <w:sz w:val="16"/>
                <w:szCs w:val="20"/>
              </w:rPr>
            </w:pPr>
            <w:r w:rsidRPr="009706E5">
              <w:rPr>
                <w:rFonts w:asciiTheme="minorHAnsi" w:hAnsiTheme="minorHAnsi"/>
                <w:sz w:val="20"/>
                <w:szCs w:val="18"/>
              </w:rPr>
              <w:t>Rationale/Theoretical Reasoning</w:t>
            </w:r>
            <w:r w:rsidRPr="009C2A16">
              <w:rPr>
                <w:rFonts w:asciiTheme="minorHAnsi" w:hAnsiTheme="minorHAnsi"/>
                <w:sz w:val="18"/>
                <w:szCs w:val="18"/>
              </w:rPr>
              <w:t xml:space="preserve"> </w:t>
            </w:r>
            <w:r w:rsidRPr="009C2A16">
              <w:rPr>
                <w:rFonts w:asciiTheme="minorHAnsi" w:hAnsiTheme="minorHAnsi"/>
                <w:i/>
                <w:sz w:val="16"/>
                <w:szCs w:val="20"/>
              </w:rPr>
              <w:t>Cite the theory or theorist. Consider…why am I doing what I am doing? On what research are your chosen strategies based?</w:t>
            </w:r>
          </w:p>
        </w:tc>
      </w:tr>
      <w:tr w:rsidR="00A67BED" w:rsidRPr="009C2A16" w14:paraId="0A9EB736" w14:textId="77777777">
        <w:trPr>
          <w:trHeight w:val="366"/>
        </w:trPr>
        <w:tc>
          <w:tcPr>
            <w:tcW w:w="10543" w:type="dxa"/>
            <w:gridSpan w:val="9"/>
          </w:tcPr>
          <w:p w14:paraId="00373204" w14:textId="4ACAFDE2" w:rsidR="00965FAC" w:rsidRPr="00AD36D2" w:rsidRDefault="00B77BCC" w:rsidP="0067673B">
            <w:pPr>
              <w:spacing w:after="0" w:line="240" w:lineRule="auto"/>
              <w:rPr>
                <w:rFonts w:asciiTheme="minorHAnsi" w:hAnsiTheme="minorHAnsi"/>
                <w:sz w:val="20"/>
                <w:szCs w:val="20"/>
                <w:u w:val="single"/>
              </w:rPr>
            </w:pPr>
            <w:r w:rsidRPr="00AD36D2">
              <w:rPr>
                <w:rFonts w:asciiTheme="minorHAnsi" w:hAnsiTheme="minorHAnsi"/>
                <w:sz w:val="20"/>
                <w:szCs w:val="20"/>
                <w:u w:val="single"/>
              </w:rPr>
              <w:t>Uncovering Student Ideas in Science</w:t>
            </w:r>
            <w:r w:rsidRPr="00AD36D2">
              <w:rPr>
                <w:rFonts w:asciiTheme="minorHAnsi" w:hAnsiTheme="minorHAnsi"/>
                <w:color w:val="FF0000"/>
                <w:sz w:val="20"/>
                <w:szCs w:val="20"/>
                <w:u w:val="single"/>
              </w:rPr>
              <w:t xml:space="preserve"> </w:t>
            </w:r>
            <w:r w:rsidR="0067673B" w:rsidRPr="00AD36D2">
              <w:rPr>
                <w:rFonts w:asciiTheme="minorHAnsi" w:hAnsiTheme="minorHAnsi"/>
                <w:sz w:val="20"/>
                <w:szCs w:val="20"/>
                <w:u w:val="single"/>
              </w:rPr>
              <w:t>Volume 3, Does it have a lifecycle? p. 111</w:t>
            </w:r>
            <w:r w:rsidR="0076315D" w:rsidRPr="00AD36D2">
              <w:rPr>
                <w:rFonts w:asciiTheme="minorHAnsi" w:hAnsiTheme="minorHAnsi"/>
                <w:sz w:val="20"/>
                <w:szCs w:val="20"/>
                <w:u w:val="single"/>
              </w:rPr>
              <w:t xml:space="preserve">-116 </w:t>
            </w:r>
          </w:p>
          <w:p w14:paraId="6F77D81B" w14:textId="1EFBD9BC" w:rsidR="0076315D" w:rsidRDefault="0076315D" w:rsidP="0067673B">
            <w:pPr>
              <w:spacing w:after="0" w:line="240" w:lineRule="auto"/>
              <w:rPr>
                <w:rFonts w:asciiTheme="minorHAnsi" w:hAnsiTheme="minorHAnsi"/>
                <w:sz w:val="20"/>
                <w:szCs w:val="20"/>
              </w:rPr>
            </w:pPr>
            <w:r>
              <w:rPr>
                <w:rFonts w:asciiTheme="minorHAnsi" w:hAnsiTheme="minorHAnsi"/>
                <w:sz w:val="20"/>
                <w:szCs w:val="20"/>
              </w:rPr>
              <w:t>The probe can be used to determine where students recognize that although life cycles vary in length and developmental stages, all multicellular organisms go through a life cycle. Elementa</w:t>
            </w:r>
            <w:r w:rsidR="00AD36D2">
              <w:rPr>
                <w:rFonts w:asciiTheme="minorHAnsi" w:hAnsiTheme="minorHAnsi"/>
                <w:sz w:val="20"/>
                <w:szCs w:val="20"/>
              </w:rPr>
              <w:t xml:space="preserve">ry students often use representations of life cycles to compare and contrast different types of life cycles. Studying the life cycle of an organism helps children understand the continuity of life. When students make observations of particular plant or animal’s life cycle, be explicit in developing the generalization that all animals go through a life cycle, even though details of their cycles differ. </w:t>
            </w:r>
          </w:p>
          <w:p w14:paraId="687AB59E" w14:textId="75B865F0" w:rsidR="00B77BCC" w:rsidRPr="00B77BCC" w:rsidRDefault="00B77BCC" w:rsidP="0067673B">
            <w:pPr>
              <w:spacing w:after="0" w:line="240" w:lineRule="auto"/>
              <w:rPr>
                <w:rFonts w:asciiTheme="minorHAnsi" w:hAnsiTheme="minorHAnsi"/>
                <w:sz w:val="20"/>
                <w:szCs w:val="20"/>
              </w:rPr>
            </w:pPr>
            <w:r w:rsidRPr="00B77BCC">
              <w:rPr>
                <w:rFonts w:asciiTheme="minorHAnsi" w:hAnsiTheme="minorHAnsi"/>
                <w:sz w:val="20"/>
                <w:szCs w:val="20"/>
                <w:u w:val="single"/>
              </w:rPr>
              <w:t xml:space="preserve">Howard </w:t>
            </w:r>
            <w:proofErr w:type="spellStart"/>
            <w:r w:rsidRPr="00B77BCC">
              <w:rPr>
                <w:rFonts w:asciiTheme="minorHAnsi" w:hAnsiTheme="minorHAnsi"/>
                <w:sz w:val="20"/>
                <w:szCs w:val="20"/>
                <w:u w:val="single"/>
              </w:rPr>
              <w:t>Marzano’s</w:t>
            </w:r>
            <w:proofErr w:type="spellEnd"/>
            <w:r w:rsidRPr="00B77BCC">
              <w:rPr>
                <w:rFonts w:asciiTheme="minorHAnsi" w:hAnsiTheme="minorHAnsi"/>
                <w:sz w:val="20"/>
                <w:szCs w:val="20"/>
                <w:u w:val="single"/>
              </w:rPr>
              <w:t xml:space="preserve"> Theory of Multiple Intelligences</w:t>
            </w:r>
            <w:r>
              <w:rPr>
                <w:rFonts w:asciiTheme="minorHAnsi" w:hAnsiTheme="minorHAnsi"/>
                <w:sz w:val="20"/>
                <w:szCs w:val="20"/>
              </w:rPr>
              <w:t xml:space="preserve">: </w:t>
            </w:r>
          </w:p>
          <w:p w14:paraId="7C40E84E" w14:textId="37702C96" w:rsidR="00A67BED" w:rsidRPr="00084DC5" w:rsidRDefault="00636142" w:rsidP="00636142">
            <w:pPr>
              <w:spacing w:after="0" w:line="240" w:lineRule="auto"/>
              <w:rPr>
                <w:rFonts w:asciiTheme="minorHAnsi" w:hAnsiTheme="minorHAnsi"/>
                <w:sz w:val="20"/>
                <w:szCs w:val="20"/>
              </w:rPr>
            </w:pPr>
            <w:r w:rsidRPr="00B77BCC">
              <w:rPr>
                <w:rFonts w:asciiTheme="minorHAnsi" w:hAnsiTheme="minorHAnsi"/>
                <w:sz w:val="20"/>
                <w:szCs w:val="20"/>
                <w:u w:val="single"/>
              </w:rPr>
              <w:t>Naturalist</w:t>
            </w:r>
            <w:r w:rsidRPr="00084DC5">
              <w:rPr>
                <w:rFonts w:asciiTheme="minorHAnsi" w:hAnsiTheme="minorHAnsi"/>
                <w:sz w:val="20"/>
                <w:szCs w:val="20"/>
              </w:rPr>
              <w:t xml:space="preserve">: The students will learn about animals and be able to discriminate them from plants. </w:t>
            </w:r>
          </w:p>
          <w:p w14:paraId="17CC106C" w14:textId="0FE01C83" w:rsidR="00636142" w:rsidRPr="009C2A16" w:rsidRDefault="00636142" w:rsidP="00636142">
            <w:pPr>
              <w:spacing w:after="0" w:line="240" w:lineRule="auto"/>
              <w:rPr>
                <w:rFonts w:asciiTheme="minorHAnsi" w:hAnsiTheme="minorHAnsi"/>
                <w:sz w:val="20"/>
                <w:szCs w:val="20"/>
              </w:rPr>
            </w:pPr>
            <w:r w:rsidRPr="00B77BCC">
              <w:rPr>
                <w:rFonts w:asciiTheme="minorHAnsi" w:hAnsiTheme="minorHAnsi"/>
                <w:sz w:val="20"/>
                <w:szCs w:val="20"/>
                <w:u w:val="single"/>
              </w:rPr>
              <w:t>Bodily/Kinesthetic</w:t>
            </w:r>
            <w:r w:rsidRPr="00084DC5">
              <w:rPr>
                <w:rFonts w:asciiTheme="minorHAnsi" w:hAnsiTheme="minorHAnsi"/>
                <w:sz w:val="20"/>
                <w:szCs w:val="20"/>
              </w:rPr>
              <w:t xml:space="preserve">: The students will be using their hands and fingers to complete the butterfly life cycle plate </w:t>
            </w:r>
            <w:r w:rsidR="00084DC5" w:rsidRPr="00084DC5">
              <w:rPr>
                <w:rFonts w:asciiTheme="minorHAnsi" w:hAnsiTheme="minorHAnsi"/>
                <w:sz w:val="20"/>
                <w:szCs w:val="20"/>
              </w:rPr>
              <w:t>activity</w:t>
            </w:r>
            <w:r w:rsidRPr="00084DC5">
              <w:rPr>
                <w:rFonts w:asciiTheme="minorHAnsi" w:hAnsiTheme="minorHAnsi"/>
                <w:sz w:val="20"/>
                <w:szCs w:val="20"/>
              </w:rPr>
              <w:t>.</w:t>
            </w:r>
            <w:r>
              <w:rPr>
                <w:rFonts w:asciiTheme="minorHAnsi" w:hAnsiTheme="minorHAnsi"/>
                <w:color w:val="FF0000"/>
                <w:sz w:val="20"/>
                <w:szCs w:val="20"/>
              </w:rPr>
              <w:t xml:space="preserve"> </w:t>
            </w:r>
          </w:p>
        </w:tc>
      </w:tr>
      <w:tr w:rsidR="00A67BED" w:rsidRPr="009C2A16" w14:paraId="12AA0D37" w14:textId="77777777">
        <w:trPr>
          <w:trHeight w:val="498"/>
        </w:trPr>
        <w:tc>
          <w:tcPr>
            <w:tcW w:w="10543" w:type="dxa"/>
            <w:gridSpan w:val="9"/>
            <w:shd w:val="clear" w:color="auto" w:fill="CCC0D9" w:themeFill="accent4" w:themeFillTint="66"/>
          </w:tcPr>
          <w:p w14:paraId="05E73A09" w14:textId="77777777" w:rsidR="00A67BED" w:rsidRPr="009C2A16" w:rsidRDefault="00A67BED" w:rsidP="002F79AE">
            <w:pPr>
              <w:spacing w:after="0" w:line="240" w:lineRule="auto"/>
              <w:rPr>
                <w:rFonts w:asciiTheme="minorHAnsi" w:hAnsiTheme="minorHAnsi"/>
                <w:i/>
                <w:sz w:val="16"/>
                <w:szCs w:val="16"/>
              </w:rPr>
            </w:pPr>
            <w:r w:rsidRPr="009C2A16">
              <w:rPr>
                <w:rFonts w:asciiTheme="minorHAnsi" w:hAnsiTheme="minorHAnsi"/>
                <w:sz w:val="20"/>
                <w:szCs w:val="20"/>
              </w:rPr>
              <w:t xml:space="preserve">Lesson Objective(s) </w:t>
            </w:r>
            <w:r w:rsidR="002F79AE" w:rsidRPr="00F12C8F">
              <w:rPr>
                <w:rFonts w:asciiTheme="minorHAnsi" w:hAnsiTheme="minorHAnsi"/>
                <w:bCs/>
                <w:i/>
                <w:sz w:val="16"/>
              </w:rPr>
              <w:t xml:space="preserve">What do you want students to </w:t>
            </w:r>
            <w:r w:rsidR="002F79AE" w:rsidRPr="00F12C8F">
              <w:rPr>
                <w:rFonts w:asciiTheme="minorHAnsi" w:hAnsiTheme="minorHAnsi"/>
                <w:bCs/>
                <w:i/>
                <w:sz w:val="16"/>
                <w:u w:val="single"/>
              </w:rPr>
              <w:t>do</w:t>
            </w:r>
            <w:r w:rsidR="002F79AE" w:rsidRPr="00F12C8F">
              <w:rPr>
                <w:rFonts w:asciiTheme="minorHAnsi" w:hAnsiTheme="minorHAnsi"/>
                <w:bCs/>
                <w:i/>
                <w:sz w:val="16"/>
              </w:rPr>
              <w:t xml:space="preserve"> as a result of this lesson?</w:t>
            </w:r>
            <w:r w:rsidR="002F79AE" w:rsidRPr="00F12C8F">
              <w:rPr>
                <w:rFonts w:asciiTheme="minorHAnsi" w:hAnsiTheme="minorHAnsi"/>
                <w:b/>
                <w:bCs/>
                <w:i/>
                <w:sz w:val="16"/>
              </w:rPr>
              <w:t xml:space="preserve"> </w:t>
            </w:r>
            <w:r w:rsidR="002F79AE" w:rsidRPr="00F12C8F">
              <w:rPr>
                <w:rFonts w:asciiTheme="minorHAnsi" w:hAnsiTheme="minorHAnsi"/>
                <w:i/>
                <w:sz w:val="16"/>
              </w:rPr>
              <w:t>An instructional objective describes exactly what you want the learners to learn and how you know that they have learned it. Objectives must be measurable</w:t>
            </w:r>
            <w:r w:rsidR="00CC3B44" w:rsidRPr="00F12C8F">
              <w:rPr>
                <w:rFonts w:asciiTheme="minorHAnsi" w:hAnsiTheme="minorHAnsi"/>
                <w:i/>
                <w:sz w:val="16"/>
              </w:rPr>
              <w:t xml:space="preserve"> and clearly aligned with every section of your lesson plan, your chosen standards, and your central focus</w:t>
            </w:r>
            <w:r w:rsidR="002F79AE" w:rsidRPr="00F12C8F">
              <w:rPr>
                <w:rFonts w:asciiTheme="minorHAnsi" w:hAnsiTheme="minorHAnsi"/>
                <w:i/>
                <w:sz w:val="16"/>
              </w:rPr>
              <w:t>.</w:t>
            </w:r>
          </w:p>
        </w:tc>
      </w:tr>
      <w:tr w:rsidR="00A67BED" w:rsidRPr="009C2A16" w14:paraId="753DE96C" w14:textId="77777777">
        <w:trPr>
          <w:trHeight w:val="549"/>
        </w:trPr>
        <w:tc>
          <w:tcPr>
            <w:tcW w:w="10543" w:type="dxa"/>
            <w:gridSpan w:val="9"/>
          </w:tcPr>
          <w:p w14:paraId="20C9B553" w14:textId="4D160738" w:rsidR="00A67BED" w:rsidRPr="009C2A16" w:rsidRDefault="00107B4D" w:rsidP="00F237EA">
            <w:pPr>
              <w:spacing w:after="0" w:line="240" w:lineRule="auto"/>
              <w:rPr>
                <w:rFonts w:asciiTheme="minorHAnsi" w:hAnsiTheme="minorHAnsi"/>
                <w:sz w:val="20"/>
                <w:szCs w:val="20"/>
              </w:rPr>
            </w:pPr>
            <w:r>
              <w:rPr>
                <w:rFonts w:asciiTheme="minorHAnsi" w:hAnsiTheme="minorHAnsi"/>
                <w:sz w:val="20"/>
                <w:szCs w:val="20"/>
              </w:rPr>
              <w:t xml:space="preserve">Students will be able to explain and identify the four stages of metamorphosis. </w:t>
            </w:r>
            <w:r w:rsidR="00965FAC">
              <w:rPr>
                <w:rFonts w:asciiTheme="minorHAnsi" w:hAnsiTheme="minorHAnsi"/>
                <w:sz w:val="20"/>
                <w:szCs w:val="20"/>
              </w:rPr>
              <w:t xml:space="preserve">  </w:t>
            </w:r>
          </w:p>
        </w:tc>
      </w:tr>
      <w:tr w:rsidR="00A67BED" w:rsidRPr="009C2A16" w14:paraId="5FF1656F" w14:textId="77777777">
        <w:trPr>
          <w:trHeight w:val="183"/>
        </w:trPr>
        <w:tc>
          <w:tcPr>
            <w:tcW w:w="10543" w:type="dxa"/>
            <w:gridSpan w:val="9"/>
            <w:shd w:val="clear" w:color="auto" w:fill="CCC0D9" w:themeFill="accent4" w:themeFillTint="66"/>
          </w:tcPr>
          <w:p w14:paraId="6330BDE2" w14:textId="77777777" w:rsidR="00A67BED" w:rsidRPr="009C2A16" w:rsidRDefault="00A67BED" w:rsidP="00B86132">
            <w:pPr>
              <w:spacing w:after="0" w:line="240" w:lineRule="auto"/>
              <w:rPr>
                <w:rFonts w:asciiTheme="minorHAnsi" w:hAnsiTheme="minorHAnsi"/>
                <w:i/>
                <w:sz w:val="16"/>
                <w:szCs w:val="16"/>
              </w:rPr>
            </w:pPr>
            <w:r w:rsidRPr="009C2A16">
              <w:rPr>
                <w:rFonts w:asciiTheme="minorHAnsi" w:hAnsiTheme="minorHAnsi"/>
                <w:sz w:val="20"/>
                <w:szCs w:val="16"/>
              </w:rPr>
              <w:t>Material</w:t>
            </w:r>
            <w:r w:rsidR="0061221C">
              <w:rPr>
                <w:rFonts w:asciiTheme="minorHAnsi" w:hAnsiTheme="minorHAnsi"/>
                <w:sz w:val="20"/>
                <w:szCs w:val="16"/>
              </w:rPr>
              <w:t>s</w:t>
            </w:r>
            <w:r w:rsidRPr="009C2A16">
              <w:rPr>
                <w:rFonts w:asciiTheme="minorHAnsi" w:hAnsiTheme="minorHAnsi"/>
                <w:sz w:val="20"/>
                <w:szCs w:val="16"/>
              </w:rPr>
              <w:t>/Resources</w:t>
            </w:r>
            <w:r w:rsidRPr="009C2A16">
              <w:rPr>
                <w:rFonts w:asciiTheme="minorHAnsi" w:hAnsiTheme="minorHAnsi"/>
                <w:i/>
                <w:sz w:val="16"/>
                <w:szCs w:val="16"/>
              </w:rPr>
              <w:t xml:space="preserve"> What do you need for this lesson?</w:t>
            </w:r>
          </w:p>
        </w:tc>
      </w:tr>
      <w:tr w:rsidR="00A67BED" w:rsidRPr="009C2A16" w14:paraId="6CEDDFCA" w14:textId="77777777">
        <w:trPr>
          <w:trHeight w:val="366"/>
        </w:trPr>
        <w:tc>
          <w:tcPr>
            <w:tcW w:w="10543" w:type="dxa"/>
            <w:gridSpan w:val="9"/>
          </w:tcPr>
          <w:p w14:paraId="4ACD4776" w14:textId="77777777" w:rsidR="00A67BED" w:rsidRPr="009C2A16" w:rsidRDefault="00A67BED" w:rsidP="00B86132">
            <w:pPr>
              <w:spacing w:after="0" w:line="240" w:lineRule="auto"/>
              <w:rPr>
                <w:rFonts w:asciiTheme="minorHAnsi" w:hAnsiTheme="minorHAnsi"/>
                <w:sz w:val="20"/>
                <w:szCs w:val="20"/>
              </w:rPr>
            </w:pPr>
          </w:p>
          <w:p w14:paraId="403B6889" w14:textId="77777777" w:rsidR="00107B4D" w:rsidRDefault="00107B4D" w:rsidP="00B86132">
            <w:pPr>
              <w:spacing w:after="0" w:line="240" w:lineRule="auto"/>
              <w:rPr>
                <w:rFonts w:asciiTheme="minorHAnsi" w:hAnsiTheme="minorHAnsi"/>
                <w:sz w:val="20"/>
                <w:szCs w:val="20"/>
              </w:rPr>
            </w:pPr>
            <w:r>
              <w:rPr>
                <w:rFonts w:asciiTheme="minorHAnsi" w:hAnsiTheme="minorHAnsi"/>
                <w:sz w:val="20"/>
                <w:szCs w:val="20"/>
              </w:rPr>
              <w:t>Science Book</w:t>
            </w:r>
          </w:p>
          <w:p w14:paraId="42263479" w14:textId="77777777" w:rsidR="00107B4D" w:rsidRDefault="00107B4D" w:rsidP="00B86132">
            <w:pPr>
              <w:spacing w:after="0" w:line="240" w:lineRule="auto"/>
              <w:rPr>
                <w:rFonts w:asciiTheme="minorHAnsi" w:hAnsiTheme="minorHAnsi"/>
                <w:sz w:val="20"/>
                <w:szCs w:val="20"/>
              </w:rPr>
            </w:pPr>
            <w:r>
              <w:rPr>
                <w:rFonts w:asciiTheme="minorHAnsi" w:hAnsiTheme="minorHAnsi"/>
                <w:sz w:val="20"/>
                <w:szCs w:val="20"/>
              </w:rPr>
              <w:t>Brainpopjr.com</w:t>
            </w:r>
          </w:p>
          <w:p w14:paraId="7FC95E80" w14:textId="0458BEA1" w:rsidR="00107B4D" w:rsidRPr="00F237EA" w:rsidRDefault="00107B4D" w:rsidP="00B86132">
            <w:pPr>
              <w:spacing w:after="0" w:line="240" w:lineRule="auto"/>
              <w:rPr>
                <w:rFonts w:asciiTheme="minorHAnsi" w:hAnsiTheme="minorHAnsi"/>
                <w:sz w:val="20"/>
                <w:szCs w:val="20"/>
              </w:rPr>
            </w:pPr>
            <w:r>
              <w:rPr>
                <w:rFonts w:asciiTheme="minorHAnsi" w:hAnsiTheme="minorHAnsi"/>
                <w:sz w:val="20"/>
                <w:szCs w:val="20"/>
              </w:rPr>
              <w:t xml:space="preserve">Paper Plates </w:t>
            </w:r>
            <w:r w:rsidR="00F237EA" w:rsidRPr="00F237EA">
              <w:rPr>
                <w:rFonts w:asciiTheme="minorHAnsi" w:hAnsiTheme="minorHAnsi"/>
                <w:sz w:val="20"/>
                <w:szCs w:val="20"/>
              </w:rPr>
              <w:t>(one per student</w:t>
            </w:r>
            <w:r w:rsidR="00965FAC" w:rsidRPr="00F237EA">
              <w:rPr>
                <w:rFonts w:asciiTheme="minorHAnsi" w:hAnsiTheme="minorHAnsi"/>
                <w:sz w:val="20"/>
                <w:szCs w:val="20"/>
              </w:rPr>
              <w:t>)</w:t>
            </w:r>
          </w:p>
          <w:p w14:paraId="6B3B590C" w14:textId="77777777" w:rsidR="00107B4D" w:rsidRDefault="00107B4D" w:rsidP="00B86132">
            <w:pPr>
              <w:spacing w:after="0" w:line="240" w:lineRule="auto"/>
              <w:rPr>
                <w:rFonts w:asciiTheme="minorHAnsi" w:hAnsiTheme="minorHAnsi"/>
                <w:sz w:val="20"/>
                <w:szCs w:val="20"/>
              </w:rPr>
            </w:pPr>
            <w:r>
              <w:rPr>
                <w:rFonts w:asciiTheme="minorHAnsi" w:hAnsiTheme="minorHAnsi"/>
                <w:sz w:val="20"/>
                <w:szCs w:val="20"/>
              </w:rPr>
              <w:t>Markers</w:t>
            </w:r>
          </w:p>
          <w:p w14:paraId="5ED407A3" w14:textId="77777777" w:rsidR="00107B4D" w:rsidRDefault="00107B4D" w:rsidP="00B86132">
            <w:pPr>
              <w:spacing w:after="0" w:line="240" w:lineRule="auto"/>
              <w:rPr>
                <w:rFonts w:asciiTheme="minorHAnsi" w:hAnsiTheme="minorHAnsi"/>
                <w:sz w:val="20"/>
                <w:szCs w:val="20"/>
              </w:rPr>
            </w:pPr>
            <w:r>
              <w:rPr>
                <w:rFonts w:asciiTheme="minorHAnsi" w:hAnsiTheme="minorHAnsi"/>
                <w:sz w:val="20"/>
                <w:szCs w:val="20"/>
              </w:rPr>
              <w:t>Glue</w:t>
            </w:r>
          </w:p>
          <w:p w14:paraId="0735CFCF" w14:textId="03579408" w:rsidR="00107B4D" w:rsidRDefault="00107B4D" w:rsidP="00B86132">
            <w:pPr>
              <w:spacing w:after="0" w:line="240" w:lineRule="auto"/>
              <w:rPr>
                <w:rFonts w:asciiTheme="minorHAnsi" w:hAnsiTheme="minorHAnsi"/>
                <w:sz w:val="20"/>
                <w:szCs w:val="20"/>
              </w:rPr>
            </w:pPr>
            <w:r>
              <w:rPr>
                <w:rFonts w:asciiTheme="minorHAnsi" w:hAnsiTheme="minorHAnsi"/>
                <w:sz w:val="20"/>
                <w:szCs w:val="20"/>
              </w:rPr>
              <w:t>Fuzzy Sticks</w:t>
            </w:r>
            <w:r w:rsidR="00965FAC">
              <w:rPr>
                <w:rFonts w:asciiTheme="minorHAnsi" w:hAnsiTheme="minorHAnsi"/>
                <w:sz w:val="20"/>
                <w:szCs w:val="20"/>
              </w:rPr>
              <w:t xml:space="preserve"> </w:t>
            </w:r>
            <w:r w:rsidR="00F237EA" w:rsidRPr="00F237EA">
              <w:rPr>
                <w:rFonts w:asciiTheme="minorHAnsi" w:hAnsiTheme="minorHAnsi"/>
                <w:sz w:val="20"/>
                <w:szCs w:val="20"/>
              </w:rPr>
              <w:t>(1</w:t>
            </w:r>
            <w:r w:rsidR="00F237EA">
              <w:rPr>
                <w:rFonts w:asciiTheme="minorHAnsi" w:hAnsiTheme="minorHAnsi"/>
                <w:sz w:val="20"/>
                <w:szCs w:val="20"/>
              </w:rPr>
              <w:t xml:space="preserve"> per </w:t>
            </w:r>
            <w:r w:rsidR="00965FAC" w:rsidRPr="00F237EA">
              <w:rPr>
                <w:rFonts w:asciiTheme="minorHAnsi" w:hAnsiTheme="minorHAnsi"/>
                <w:sz w:val="20"/>
                <w:szCs w:val="20"/>
              </w:rPr>
              <w:t>student)</w:t>
            </w:r>
          </w:p>
          <w:p w14:paraId="3671F8A3" w14:textId="77777777" w:rsidR="00107B4D" w:rsidRDefault="00107B4D" w:rsidP="00B86132">
            <w:pPr>
              <w:spacing w:after="0" w:line="240" w:lineRule="auto"/>
              <w:rPr>
                <w:rFonts w:asciiTheme="minorHAnsi" w:hAnsiTheme="minorHAnsi"/>
                <w:sz w:val="20"/>
                <w:szCs w:val="20"/>
              </w:rPr>
            </w:pPr>
            <w:r>
              <w:rPr>
                <w:rFonts w:asciiTheme="minorHAnsi" w:hAnsiTheme="minorHAnsi"/>
                <w:sz w:val="20"/>
                <w:szCs w:val="20"/>
              </w:rPr>
              <w:t xml:space="preserve">Construction Paper Leaves (4 per student) </w:t>
            </w:r>
          </w:p>
          <w:p w14:paraId="4D5C6725" w14:textId="77777777" w:rsidR="00AE3276" w:rsidRPr="009C2A16" w:rsidRDefault="00AE3276" w:rsidP="00C97DC9">
            <w:pPr>
              <w:spacing w:after="0" w:line="240" w:lineRule="auto"/>
              <w:rPr>
                <w:rFonts w:asciiTheme="minorHAnsi" w:hAnsiTheme="minorHAnsi"/>
                <w:sz w:val="20"/>
                <w:szCs w:val="20"/>
              </w:rPr>
            </w:pPr>
            <w:r>
              <w:rPr>
                <w:rFonts w:asciiTheme="minorHAnsi" w:hAnsiTheme="minorHAnsi"/>
                <w:sz w:val="20"/>
                <w:szCs w:val="20"/>
              </w:rPr>
              <w:t>Noodles (rice,</w:t>
            </w:r>
            <w:r w:rsidR="00C97DC9">
              <w:rPr>
                <w:rFonts w:asciiTheme="minorHAnsi" w:hAnsiTheme="minorHAnsi"/>
                <w:sz w:val="20"/>
                <w:szCs w:val="20"/>
              </w:rPr>
              <w:t xml:space="preserve"> small shell</w:t>
            </w:r>
            <w:r>
              <w:rPr>
                <w:rFonts w:asciiTheme="minorHAnsi" w:hAnsiTheme="minorHAnsi"/>
                <w:sz w:val="20"/>
                <w:szCs w:val="20"/>
              </w:rPr>
              <w:t xml:space="preserve"> macaroni</w:t>
            </w:r>
            <w:r w:rsidR="00C97DC9">
              <w:rPr>
                <w:rFonts w:asciiTheme="minorHAnsi" w:hAnsiTheme="minorHAnsi"/>
                <w:sz w:val="20"/>
                <w:szCs w:val="20"/>
              </w:rPr>
              <w:t xml:space="preserve">, rotini, bowtie) </w:t>
            </w:r>
          </w:p>
        </w:tc>
      </w:tr>
      <w:tr w:rsidR="00A67BED" w:rsidRPr="009C2A16" w14:paraId="67F9DCD8" w14:textId="77777777">
        <w:trPr>
          <w:trHeight w:val="366"/>
        </w:trPr>
        <w:tc>
          <w:tcPr>
            <w:tcW w:w="10543" w:type="dxa"/>
            <w:gridSpan w:val="9"/>
            <w:shd w:val="clear" w:color="auto" w:fill="CCC0D9" w:themeFill="accent4" w:themeFillTint="66"/>
          </w:tcPr>
          <w:p w14:paraId="7CAF310E" w14:textId="77777777" w:rsidR="00A67BED" w:rsidRPr="009C2A16" w:rsidRDefault="00A67BED" w:rsidP="00063973">
            <w:pPr>
              <w:spacing w:after="0" w:line="240" w:lineRule="auto"/>
              <w:rPr>
                <w:rFonts w:asciiTheme="minorHAnsi" w:hAnsiTheme="minorHAnsi"/>
                <w:sz w:val="20"/>
                <w:szCs w:val="20"/>
              </w:rPr>
            </w:pPr>
            <w:r w:rsidRPr="009C2A16">
              <w:rPr>
                <w:rFonts w:asciiTheme="minorHAnsi" w:hAnsiTheme="minorHAnsi"/>
                <w:sz w:val="20"/>
                <w:szCs w:val="20"/>
              </w:rPr>
              <w:t xml:space="preserve">Vocabulary/ Academic Language </w:t>
            </w:r>
            <w:r w:rsidRPr="009C2A16">
              <w:rPr>
                <w:rFonts w:asciiTheme="minorHAnsi" w:hAnsiTheme="minorHAnsi"/>
                <w:i/>
                <w:sz w:val="16"/>
                <w:szCs w:val="16"/>
              </w:rPr>
              <w:t xml:space="preserve">What opportunities will you provide </w:t>
            </w:r>
            <w:r w:rsidR="002F79AE" w:rsidRPr="009C2A16">
              <w:rPr>
                <w:rFonts w:asciiTheme="minorHAnsi" w:hAnsiTheme="minorHAnsi"/>
                <w:i/>
                <w:sz w:val="16"/>
                <w:szCs w:val="16"/>
              </w:rPr>
              <w:t>for students to practice academic</w:t>
            </w:r>
            <w:r w:rsidRPr="009C2A16">
              <w:rPr>
                <w:rFonts w:asciiTheme="minorHAnsi" w:hAnsiTheme="minorHAnsi"/>
                <w:i/>
                <w:sz w:val="16"/>
                <w:szCs w:val="16"/>
              </w:rPr>
              <w:t xml:space="preserve"> language/vocabulary</w:t>
            </w:r>
            <w:r w:rsidR="002F79AE" w:rsidRPr="009C2A16">
              <w:rPr>
                <w:rFonts w:asciiTheme="minorHAnsi" w:hAnsiTheme="minorHAnsi"/>
                <w:i/>
                <w:sz w:val="16"/>
                <w:szCs w:val="16"/>
              </w:rPr>
              <w:t xml:space="preserve">/discipline-specific terminology </w:t>
            </w:r>
            <w:r w:rsidRPr="009C2A16">
              <w:rPr>
                <w:rFonts w:asciiTheme="minorHAnsi" w:hAnsiTheme="minorHAnsi"/>
                <w:i/>
                <w:sz w:val="16"/>
                <w:szCs w:val="16"/>
              </w:rPr>
              <w:t>needed in demonstrating mastery of the lesson’s objectives</w:t>
            </w:r>
            <w:r w:rsidRPr="009C2A16">
              <w:rPr>
                <w:rFonts w:asciiTheme="minorHAnsi" w:hAnsiTheme="minorHAnsi"/>
                <w:sz w:val="20"/>
                <w:szCs w:val="20"/>
              </w:rPr>
              <w:t xml:space="preserve">?  </w:t>
            </w:r>
          </w:p>
        </w:tc>
      </w:tr>
      <w:tr w:rsidR="00A67BED" w:rsidRPr="009C2A16" w14:paraId="2B190769" w14:textId="77777777">
        <w:trPr>
          <w:trHeight w:val="366"/>
        </w:trPr>
        <w:tc>
          <w:tcPr>
            <w:tcW w:w="10543" w:type="dxa"/>
            <w:gridSpan w:val="9"/>
          </w:tcPr>
          <w:p w14:paraId="779A46EC" w14:textId="08AF45CD" w:rsidR="00C46632" w:rsidRDefault="00C46632" w:rsidP="00B86132">
            <w:pPr>
              <w:spacing w:after="0" w:line="240" w:lineRule="auto"/>
              <w:rPr>
                <w:rFonts w:asciiTheme="minorHAnsi" w:hAnsiTheme="minorHAnsi"/>
                <w:sz w:val="20"/>
                <w:szCs w:val="20"/>
              </w:rPr>
            </w:pPr>
            <w:r>
              <w:rPr>
                <w:rFonts w:asciiTheme="minorHAnsi" w:hAnsiTheme="minorHAnsi"/>
                <w:sz w:val="20"/>
                <w:szCs w:val="20"/>
              </w:rPr>
              <w:t xml:space="preserve">Language: </w:t>
            </w:r>
          </w:p>
          <w:p w14:paraId="640D2762" w14:textId="684A94DC" w:rsidR="00B47903" w:rsidRDefault="00B47903" w:rsidP="00B86132">
            <w:pPr>
              <w:spacing w:after="0" w:line="240" w:lineRule="auto"/>
              <w:rPr>
                <w:rFonts w:asciiTheme="minorHAnsi" w:hAnsiTheme="minorHAnsi"/>
                <w:sz w:val="20"/>
                <w:szCs w:val="20"/>
              </w:rPr>
            </w:pPr>
            <w:r>
              <w:rPr>
                <w:rFonts w:asciiTheme="minorHAnsi" w:hAnsiTheme="minorHAnsi"/>
                <w:sz w:val="20"/>
                <w:szCs w:val="20"/>
              </w:rPr>
              <w:t xml:space="preserve">Models: </w:t>
            </w:r>
            <w:r w:rsidR="00881A03">
              <w:rPr>
                <w:rFonts w:asciiTheme="minorHAnsi" w:hAnsiTheme="minorHAnsi"/>
                <w:sz w:val="20"/>
                <w:szCs w:val="20"/>
              </w:rPr>
              <w:t xml:space="preserve">a diagram to show the finished product. </w:t>
            </w:r>
          </w:p>
          <w:p w14:paraId="67ACB7E3" w14:textId="1EAED0AF" w:rsidR="00B47903" w:rsidRDefault="00B47903" w:rsidP="00B86132">
            <w:pPr>
              <w:spacing w:after="0" w:line="240" w:lineRule="auto"/>
              <w:rPr>
                <w:rFonts w:asciiTheme="minorHAnsi" w:hAnsiTheme="minorHAnsi"/>
                <w:sz w:val="20"/>
                <w:szCs w:val="20"/>
              </w:rPr>
            </w:pPr>
            <w:r>
              <w:rPr>
                <w:rFonts w:asciiTheme="minorHAnsi" w:hAnsiTheme="minorHAnsi"/>
                <w:sz w:val="20"/>
                <w:szCs w:val="20"/>
              </w:rPr>
              <w:t>Construct: to make</w:t>
            </w:r>
            <w:r w:rsidRPr="00B47903">
              <w:rPr>
                <w:rFonts w:asciiTheme="minorHAnsi" w:hAnsiTheme="minorHAnsi"/>
                <w:sz w:val="20"/>
                <w:szCs w:val="20"/>
              </w:rPr>
              <w:t xml:space="preserve"> something accurately using given measurements</w:t>
            </w:r>
            <w:r>
              <w:rPr>
                <w:rFonts w:asciiTheme="minorHAnsi" w:hAnsiTheme="minorHAnsi"/>
                <w:sz w:val="20"/>
                <w:szCs w:val="20"/>
              </w:rPr>
              <w:t>.</w:t>
            </w:r>
          </w:p>
          <w:p w14:paraId="1388F7E9" w14:textId="103DADBE" w:rsidR="00881A03" w:rsidRDefault="00B47903" w:rsidP="00B86132">
            <w:pPr>
              <w:spacing w:after="0" w:line="240" w:lineRule="auto"/>
              <w:rPr>
                <w:rFonts w:asciiTheme="minorHAnsi" w:hAnsiTheme="minorHAnsi"/>
                <w:sz w:val="20"/>
                <w:szCs w:val="20"/>
              </w:rPr>
            </w:pPr>
            <w:r>
              <w:rPr>
                <w:rFonts w:asciiTheme="minorHAnsi" w:hAnsiTheme="minorHAnsi"/>
                <w:sz w:val="20"/>
                <w:szCs w:val="20"/>
              </w:rPr>
              <w:t xml:space="preserve">Label: </w:t>
            </w:r>
            <w:r w:rsidR="00881A03">
              <w:rPr>
                <w:rFonts w:asciiTheme="minorHAnsi" w:hAnsiTheme="minorHAnsi"/>
                <w:sz w:val="20"/>
                <w:szCs w:val="20"/>
              </w:rPr>
              <w:t xml:space="preserve"> to identify parts of a butterfly. </w:t>
            </w:r>
          </w:p>
          <w:p w14:paraId="24E1E231" w14:textId="6DB870AA" w:rsidR="00B47903" w:rsidRDefault="00B47903" w:rsidP="00B86132">
            <w:pPr>
              <w:spacing w:after="0" w:line="240" w:lineRule="auto"/>
              <w:rPr>
                <w:rFonts w:asciiTheme="minorHAnsi" w:hAnsiTheme="minorHAnsi"/>
                <w:sz w:val="20"/>
                <w:szCs w:val="20"/>
              </w:rPr>
            </w:pPr>
            <w:r>
              <w:rPr>
                <w:rFonts w:asciiTheme="minorHAnsi" w:hAnsiTheme="minorHAnsi"/>
                <w:sz w:val="20"/>
                <w:szCs w:val="20"/>
              </w:rPr>
              <w:t xml:space="preserve">Elbow Buddy: </w:t>
            </w:r>
            <w:r w:rsidR="00881A03">
              <w:rPr>
                <w:rFonts w:asciiTheme="minorHAnsi" w:hAnsiTheme="minorHAnsi"/>
                <w:sz w:val="20"/>
                <w:szCs w:val="20"/>
              </w:rPr>
              <w:t xml:space="preserve"> a way for the students to talk to a partner without having to move around or without getting too loud. </w:t>
            </w:r>
          </w:p>
          <w:p w14:paraId="596F488A" w14:textId="1C36C12C" w:rsidR="00C46632" w:rsidRPr="00965FAC" w:rsidRDefault="00C46632" w:rsidP="00B86132">
            <w:pPr>
              <w:spacing w:after="0" w:line="240" w:lineRule="auto"/>
              <w:rPr>
                <w:rFonts w:asciiTheme="minorHAnsi" w:hAnsiTheme="minorHAnsi"/>
                <w:color w:val="FF0000"/>
                <w:sz w:val="20"/>
                <w:szCs w:val="20"/>
              </w:rPr>
            </w:pPr>
          </w:p>
          <w:p w14:paraId="1D3EBECF" w14:textId="77777777" w:rsidR="00C46632" w:rsidRDefault="00C46632" w:rsidP="00B86132">
            <w:pPr>
              <w:spacing w:after="0" w:line="240" w:lineRule="auto"/>
              <w:rPr>
                <w:rFonts w:asciiTheme="minorHAnsi" w:hAnsiTheme="minorHAnsi"/>
                <w:sz w:val="20"/>
                <w:szCs w:val="20"/>
              </w:rPr>
            </w:pPr>
            <w:r>
              <w:rPr>
                <w:rFonts w:asciiTheme="minorHAnsi" w:hAnsiTheme="minorHAnsi"/>
                <w:sz w:val="20"/>
                <w:szCs w:val="20"/>
              </w:rPr>
              <w:t xml:space="preserve">Vocabulary: </w:t>
            </w:r>
          </w:p>
          <w:p w14:paraId="0B2ADB87" w14:textId="77777777" w:rsidR="00C46632" w:rsidRDefault="00C46632" w:rsidP="00B86132">
            <w:pPr>
              <w:spacing w:after="0" w:line="240" w:lineRule="auto"/>
              <w:rPr>
                <w:rFonts w:asciiTheme="minorHAnsi" w:hAnsiTheme="minorHAnsi"/>
                <w:sz w:val="20"/>
                <w:szCs w:val="20"/>
              </w:rPr>
            </w:pPr>
            <w:r>
              <w:rPr>
                <w:rFonts w:asciiTheme="minorHAnsi" w:hAnsiTheme="minorHAnsi"/>
                <w:sz w:val="20"/>
                <w:szCs w:val="20"/>
              </w:rPr>
              <w:t xml:space="preserve">Egg: </w:t>
            </w:r>
            <w:r w:rsidR="0019070E">
              <w:rPr>
                <w:rFonts w:asciiTheme="minorHAnsi" w:hAnsiTheme="minorHAnsi"/>
                <w:sz w:val="20"/>
                <w:szCs w:val="20"/>
              </w:rPr>
              <w:t>A</w:t>
            </w:r>
            <w:r w:rsidR="008B7A65">
              <w:rPr>
                <w:rFonts w:asciiTheme="minorHAnsi" w:hAnsiTheme="minorHAnsi"/>
                <w:sz w:val="20"/>
                <w:szCs w:val="20"/>
              </w:rPr>
              <w:t xml:space="preserve"> structure that protects and feeds young certain kinds of animals. </w:t>
            </w:r>
          </w:p>
          <w:p w14:paraId="063472BC" w14:textId="77777777" w:rsidR="00C46632" w:rsidRDefault="00C46632" w:rsidP="00B86132">
            <w:pPr>
              <w:spacing w:after="0" w:line="240" w:lineRule="auto"/>
              <w:rPr>
                <w:rFonts w:asciiTheme="minorHAnsi" w:hAnsiTheme="minorHAnsi"/>
                <w:sz w:val="20"/>
                <w:szCs w:val="20"/>
              </w:rPr>
            </w:pPr>
            <w:r>
              <w:rPr>
                <w:rFonts w:asciiTheme="minorHAnsi" w:hAnsiTheme="minorHAnsi"/>
                <w:sz w:val="20"/>
                <w:szCs w:val="20"/>
              </w:rPr>
              <w:lastRenderedPageBreak/>
              <w:t xml:space="preserve">Larva: </w:t>
            </w:r>
            <w:r w:rsidR="0019070E">
              <w:rPr>
                <w:rFonts w:asciiTheme="minorHAnsi" w:hAnsiTheme="minorHAnsi"/>
                <w:sz w:val="20"/>
                <w:szCs w:val="20"/>
              </w:rPr>
              <w:t>T</w:t>
            </w:r>
            <w:r w:rsidR="008B7A65">
              <w:rPr>
                <w:rFonts w:asciiTheme="minorHAnsi" w:hAnsiTheme="minorHAnsi"/>
                <w:sz w:val="20"/>
                <w:szCs w:val="20"/>
              </w:rPr>
              <w:t>he sta</w:t>
            </w:r>
            <w:r w:rsidR="0019070E">
              <w:rPr>
                <w:rFonts w:asciiTheme="minorHAnsi" w:hAnsiTheme="minorHAnsi"/>
                <w:sz w:val="20"/>
                <w:szCs w:val="20"/>
              </w:rPr>
              <w:t xml:space="preserve">ge in some insects’ life cycles, </w:t>
            </w:r>
            <w:r w:rsidR="008B7A65">
              <w:rPr>
                <w:rFonts w:asciiTheme="minorHAnsi" w:hAnsiTheme="minorHAnsi"/>
                <w:sz w:val="20"/>
                <w:szCs w:val="20"/>
              </w:rPr>
              <w:t xml:space="preserve">which comes after hatching. </w:t>
            </w:r>
          </w:p>
          <w:p w14:paraId="25223B9D" w14:textId="77777777" w:rsidR="00C46632" w:rsidRDefault="00C46632" w:rsidP="00B86132">
            <w:pPr>
              <w:spacing w:after="0" w:line="240" w:lineRule="auto"/>
              <w:rPr>
                <w:rFonts w:asciiTheme="minorHAnsi" w:hAnsiTheme="minorHAnsi"/>
                <w:sz w:val="20"/>
                <w:szCs w:val="20"/>
              </w:rPr>
            </w:pPr>
            <w:r>
              <w:rPr>
                <w:rFonts w:asciiTheme="minorHAnsi" w:hAnsiTheme="minorHAnsi"/>
                <w:sz w:val="20"/>
                <w:szCs w:val="20"/>
              </w:rPr>
              <w:t xml:space="preserve">Pupa: </w:t>
            </w:r>
            <w:r w:rsidR="0019070E">
              <w:rPr>
                <w:rFonts w:asciiTheme="minorHAnsi" w:hAnsiTheme="minorHAnsi"/>
                <w:sz w:val="20"/>
                <w:szCs w:val="20"/>
              </w:rPr>
              <w:t xml:space="preserve">The stage of some insects’ life cycles before becoming an adult. </w:t>
            </w:r>
          </w:p>
          <w:p w14:paraId="2D55BB0C" w14:textId="77777777" w:rsidR="00C46632" w:rsidRDefault="00C46632" w:rsidP="00B86132">
            <w:pPr>
              <w:spacing w:after="0" w:line="240" w:lineRule="auto"/>
              <w:rPr>
                <w:rFonts w:asciiTheme="minorHAnsi" w:hAnsiTheme="minorHAnsi"/>
                <w:sz w:val="20"/>
                <w:szCs w:val="20"/>
              </w:rPr>
            </w:pPr>
            <w:r>
              <w:rPr>
                <w:rFonts w:asciiTheme="minorHAnsi" w:hAnsiTheme="minorHAnsi"/>
                <w:sz w:val="20"/>
                <w:szCs w:val="20"/>
              </w:rPr>
              <w:t xml:space="preserve">Adult: </w:t>
            </w:r>
            <w:r w:rsidR="0019070E">
              <w:rPr>
                <w:rFonts w:asciiTheme="minorHAnsi" w:hAnsiTheme="minorHAnsi"/>
                <w:sz w:val="20"/>
                <w:szCs w:val="20"/>
              </w:rPr>
              <w:t>A fully mature</w:t>
            </w:r>
            <w:r w:rsidR="0019070E" w:rsidRPr="0019070E">
              <w:rPr>
                <w:rFonts w:asciiTheme="minorHAnsi" w:hAnsiTheme="minorHAnsi"/>
                <w:sz w:val="20"/>
                <w:szCs w:val="20"/>
              </w:rPr>
              <w:t xml:space="preserve"> animal, plant, or other form of life</w:t>
            </w:r>
            <w:r w:rsidR="0019070E">
              <w:rPr>
                <w:rFonts w:asciiTheme="minorHAnsi" w:hAnsiTheme="minorHAnsi"/>
                <w:sz w:val="20"/>
                <w:szCs w:val="20"/>
              </w:rPr>
              <w:t>.</w:t>
            </w:r>
          </w:p>
          <w:p w14:paraId="4CF57A00" w14:textId="77777777" w:rsidR="00D562A0" w:rsidRDefault="00D562A0" w:rsidP="00B86132">
            <w:pPr>
              <w:spacing w:after="0" w:line="240" w:lineRule="auto"/>
              <w:rPr>
                <w:rFonts w:asciiTheme="minorHAnsi" w:hAnsiTheme="minorHAnsi"/>
                <w:sz w:val="20"/>
                <w:szCs w:val="20"/>
              </w:rPr>
            </w:pPr>
            <w:r>
              <w:rPr>
                <w:rFonts w:asciiTheme="minorHAnsi" w:hAnsiTheme="minorHAnsi"/>
                <w:sz w:val="20"/>
                <w:szCs w:val="20"/>
              </w:rPr>
              <w:t xml:space="preserve">Hatches: </w:t>
            </w:r>
            <w:r w:rsidR="0019070E">
              <w:rPr>
                <w:rFonts w:asciiTheme="minorHAnsi" w:hAnsiTheme="minorHAnsi"/>
                <w:sz w:val="20"/>
                <w:szCs w:val="20"/>
              </w:rPr>
              <w:t>T</w:t>
            </w:r>
            <w:r w:rsidR="0019070E" w:rsidRPr="0019070E">
              <w:rPr>
                <w:rFonts w:asciiTheme="minorHAnsi" w:hAnsiTheme="minorHAnsi"/>
                <w:sz w:val="20"/>
                <w:szCs w:val="20"/>
              </w:rPr>
              <w:t>o emerge from an egg</w:t>
            </w:r>
            <w:r w:rsidR="0019070E">
              <w:rPr>
                <w:rFonts w:asciiTheme="minorHAnsi" w:hAnsiTheme="minorHAnsi"/>
                <w:sz w:val="20"/>
                <w:szCs w:val="20"/>
              </w:rPr>
              <w:t>.</w:t>
            </w:r>
          </w:p>
          <w:p w14:paraId="00562626" w14:textId="77777777" w:rsidR="00D562A0" w:rsidRDefault="00D562A0" w:rsidP="00B86132">
            <w:pPr>
              <w:spacing w:after="0" w:line="240" w:lineRule="auto"/>
              <w:rPr>
                <w:rFonts w:asciiTheme="minorHAnsi" w:hAnsiTheme="minorHAnsi"/>
                <w:sz w:val="20"/>
                <w:szCs w:val="20"/>
              </w:rPr>
            </w:pPr>
            <w:r>
              <w:rPr>
                <w:rFonts w:asciiTheme="minorHAnsi" w:hAnsiTheme="minorHAnsi"/>
                <w:sz w:val="20"/>
                <w:szCs w:val="20"/>
              </w:rPr>
              <w:t>Caterpillar</w:t>
            </w:r>
            <w:r w:rsidR="00107B4D">
              <w:rPr>
                <w:rFonts w:asciiTheme="minorHAnsi" w:hAnsiTheme="minorHAnsi"/>
                <w:sz w:val="20"/>
                <w:szCs w:val="20"/>
              </w:rPr>
              <w:t>:</w:t>
            </w:r>
            <w:r>
              <w:rPr>
                <w:rFonts w:asciiTheme="minorHAnsi" w:hAnsiTheme="minorHAnsi"/>
                <w:sz w:val="20"/>
                <w:szCs w:val="20"/>
              </w:rPr>
              <w:t xml:space="preserve"> </w:t>
            </w:r>
            <w:r w:rsidR="000B0A8D">
              <w:rPr>
                <w:rFonts w:asciiTheme="minorHAnsi" w:hAnsiTheme="minorHAnsi"/>
                <w:sz w:val="20"/>
                <w:szCs w:val="20"/>
              </w:rPr>
              <w:t>T</w:t>
            </w:r>
            <w:r w:rsidR="000B0A8D" w:rsidRPr="000B0A8D">
              <w:rPr>
                <w:rFonts w:asciiTheme="minorHAnsi" w:hAnsiTheme="minorHAnsi"/>
                <w:sz w:val="20"/>
                <w:szCs w:val="20"/>
              </w:rPr>
              <w:t>he larva of a butterfly or moth, with a long soft body, many short legs, and often brightly colored or spiny skin</w:t>
            </w:r>
            <w:r w:rsidR="000B0A8D">
              <w:rPr>
                <w:rFonts w:asciiTheme="minorHAnsi" w:hAnsiTheme="minorHAnsi"/>
                <w:sz w:val="20"/>
                <w:szCs w:val="20"/>
              </w:rPr>
              <w:t>.</w:t>
            </w:r>
          </w:p>
          <w:p w14:paraId="0402329C" w14:textId="77777777" w:rsidR="00D562A0" w:rsidRDefault="00D562A0" w:rsidP="00B86132">
            <w:pPr>
              <w:spacing w:after="0" w:line="240" w:lineRule="auto"/>
              <w:rPr>
                <w:rFonts w:asciiTheme="minorHAnsi" w:hAnsiTheme="minorHAnsi"/>
                <w:sz w:val="20"/>
                <w:szCs w:val="20"/>
              </w:rPr>
            </w:pPr>
            <w:r>
              <w:rPr>
                <w:rFonts w:asciiTheme="minorHAnsi" w:hAnsiTheme="minorHAnsi"/>
                <w:sz w:val="20"/>
                <w:szCs w:val="20"/>
              </w:rPr>
              <w:t>Chrysalis:</w:t>
            </w:r>
            <w:r w:rsidR="000B0A8D">
              <w:rPr>
                <w:rFonts w:asciiTheme="minorHAnsi" w:hAnsiTheme="minorHAnsi"/>
                <w:sz w:val="20"/>
                <w:szCs w:val="20"/>
              </w:rPr>
              <w:t xml:space="preserve"> A</w:t>
            </w:r>
            <w:r w:rsidR="000B0A8D" w:rsidRPr="000B0A8D">
              <w:rPr>
                <w:rFonts w:asciiTheme="minorHAnsi" w:hAnsiTheme="minorHAnsi"/>
                <w:sz w:val="20"/>
                <w:szCs w:val="20"/>
              </w:rPr>
              <w:t>n insect at the stage of changing from larva to adult, during which it is inactive and encased in a hard cocoon</w:t>
            </w:r>
            <w:r w:rsidR="000B0A8D">
              <w:rPr>
                <w:rFonts w:asciiTheme="minorHAnsi" w:hAnsiTheme="minorHAnsi"/>
                <w:sz w:val="20"/>
                <w:szCs w:val="20"/>
              </w:rPr>
              <w:t>.</w:t>
            </w:r>
          </w:p>
          <w:p w14:paraId="635C43FE" w14:textId="77777777" w:rsidR="00D562A0" w:rsidRDefault="00D562A0" w:rsidP="00B86132">
            <w:pPr>
              <w:spacing w:after="0" w:line="240" w:lineRule="auto"/>
              <w:rPr>
                <w:rFonts w:asciiTheme="minorHAnsi" w:hAnsiTheme="minorHAnsi"/>
                <w:sz w:val="20"/>
                <w:szCs w:val="20"/>
              </w:rPr>
            </w:pPr>
            <w:r>
              <w:rPr>
                <w:rFonts w:asciiTheme="minorHAnsi" w:hAnsiTheme="minorHAnsi"/>
                <w:sz w:val="20"/>
                <w:szCs w:val="20"/>
              </w:rPr>
              <w:t>Butterfly:</w:t>
            </w:r>
            <w:r w:rsidR="000B0A8D">
              <w:rPr>
                <w:rFonts w:asciiTheme="minorHAnsi" w:hAnsiTheme="minorHAnsi"/>
                <w:sz w:val="20"/>
                <w:szCs w:val="20"/>
              </w:rPr>
              <w:t xml:space="preserve"> A</w:t>
            </w:r>
            <w:r w:rsidR="000B0A8D" w:rsidRPr="000B0A8D">
              <w:rPr>
                <w:rFonts w:asciiTheme="minorHAnsi" w:hAnsiTheme="minorHAnsi"/>
                <w:sz w:val="20"/>
                <w:szCs w:val="20"/>
              </w:rPr>
              <w:t>n insect with two pairs of often brightly colored wings and knobbed antennae. It develops from a caterpillar and lives for only a short time</w:t>
            </w:r>
            <w:r w:rsidR="000B0A8D">
              <w:rPr>
                <w:rFonts w:asciiTheme="minorHAnsi" w:hAnsiTheme="minorHAnsi"/>
                <w:sz w:val="20"/>
                <w:szCs w:val="20"/>
              </w:rPr>
              <w:t>.</w:t>
            </w:r>
          </w:p>
          <w:p w14:paraId="6858DD37" w14:textId="77777777" w:rsidR="00B47903" w:rsidRPr="00B47903" w:rsidRDefault="00B47903" w:rsidP="00B47903">
            <w:pPr>
              <w:spacing w:after="0" w:line="240" w:lineRule="auto"/>
              <w:rPr>
                <w:rFonts w:asciiTheme="minorHAnsi" w:hAnsiTheme="minorHAnsi"/>
                <w:sz w:val="20"/>
                <w:szCs w:val="20"/>
              </w:rPr>
            </w:pPr>
            <w:r w:rsidRPr="00B47903">
              <w:rPr>
                <w:rFonts w:asciiTheme="minorHAnsi" w:hAnsiTheme="minorHAnsi"/>
                <w:sz w:val="20"/>
                <w:szCs w:val="20"/>
              </w:rPr>
              <w:t xml:space="preserve">Life cycle: how a certain kind of organism grows, changes, and reproduces. </w:t>
            </w:r>
          </w:p>
          <w:p w14:paraId="342B63D1" w14:textId="77777777" w:rsidR="00B47903" w:rsidRPr="00B47903" w:rsidRDefault="00B47903" w:rsidP="00B47903">
            <w:pPr>
              <w:spacing w:after="0" w:line="240" w:lineRule="auto"/>
              <w:rPr>
                <w:rFonts w:asciiTheme="minorHAnsi" w:hAnsiTheme="minorHAnsi"/>
                <w:sz w:val="20"/>
                <w:szCs w:val="20"/>
              </w:rPr>
            </w:pPr>
            <w:r w:rsidRPr="00B47903">
              <w:rPr>
                <w:rFonts w:asciiTheme="minorHAnsi" w:hAnsiTheme="minorHAnsi"/>
                <w:sz w:val="20"/>
                <w:szCs w:val="20"/>
              </w:rPr>
              <w:t xml:space="preserve">Metamorphosis: is a series of very different body forms. </w:t>
            </w:r>
          </w:p>
          <w:p w14:paraId="7FA124C9" w14:textId="77777777" w:rsidR="00B47903" w:rsidRDefault="00B47903" w:rsidP="00B47903">
            <w:pPr>
              <w:spacing w:after="0" w:line="240" w:lineRule="auto"/>
              <w:rPr>
                <w:rFonts w:asciiTheme="minorHAnsi" w:hAnsiTheme="minorHAnsi"/>
                <w:sz w:val="20"/>
                <w:szCs w:val="20"/>
              </w:rPr>
            </w:pPr>
            <w:r w:rsidRPr="00B47903">
              <w:rPr>
                <w:rFonts w:asciiTheme="minorHAnsi" w:hAnsiTheme="minorHAnsi"/>
                <w:sz w:val="20"/>
                <w:szCs w:val="20"/>
              </w:rPr>
              <w:t>Life stages: are the steps in an organism’s life cycle.</w:t>
            </w:r>
            <w:r>
              <w:rPr>
                <w:rFonts w:asciiTheme="minorHAnsi" w:hAnsiTheme="minorHAnsi"/>
                <w:sz w:val="20"/>
                <w:szCs w:val="20"/>
              </w:rPr>
              <w:t xml:space="preserve"> </w:t>
            </w:r>
          </w:p>
          <w:p w14:paraId="3BBD8B6C" w14:textId="77777777" w:rsidR="00B47903" w:rsidRDefault="00B47903" w:rsidP="00B47903">
            <w:pPr>
              <w:spacing w:after="0" w:line="240" w:lineRule="auto"/>
              <w:rPr>
                <w:rFonts w:asciiTheme="minorHAnsi" w:hAnsiTheme="minorHAnsi"/>
                <w:sz w:val="20"/>
                <w:szCs w:val="20"/>
              </w:rPr>
            </w:pPr>
          </w:p>
          <w:p w14:paraId="719A77A9" w14:textId="1BFAFD03" w:rsidR="00B47903" w:rsidRDefault="00B47903" w:rsidP="00B47903">
            <w:pPr>
              <w:spacing w:after="0" w:line="240" w:lineRule="auto"/>
              <w:rPr>
                <w:rFonts w:asciiTheme="minorHAnsi" w:hAnsiTheme="minorHAnsi"/>
                <w:sz w:val="20"/>
                <w:szCs w:val="20"/>
              </w:rPr>
            </w:pPr>
            <w:r>
              <w:rPr>
                <w:rFonts w:asciiTheme="minorHAnsi" w:hAnsiTheme="minorHAnsi"/>
                <w:sz w:val="20"/>
                <w:szCs w:val="20"/>
              </w:rPr>
              <w:t xml:space="preserve">I will focus on these words as we work on our lifecycle of the butterfly activity. They will create the model and label the parts, which will help the students practice with the words. </w:t>
            </w:r>
          </w:p>
          <w:p w14:paraId="65A94DC2" w14:textId="64394EA5" w:rsidR="00A67BED" w:rsidRPr="009C2A16" w:rsidRDefault="00A67BED" w:rsidP="00B86132">
            <w:pPr>
              <w:spacing w:after="0" w:line="240" w:lineRule="auto"/>
              <w:rPr>
                <w:rFonts w:asciiTheme="minorHAnsi" w:hAnsiTheme="minorHAnsi"/>
                <w:sz w:val="20"/>
                <w:szCs w:val="20"/>
              </w:rPr>
            </w:pPr>
          </w:p>
        </w:tc>
      </w:tr>
      <w:tr w:rsidR="00A67BED" w:rsidRPr="009C2A16" w14:paraId="39429AB9" w14:textId="77777777">
        <w:trPr>
          <w:trHeight w:val="467"/>
        </w:trPr>
        <w:tc>
          <w:tcPr>
            <w:tcW w:w="10543" w:type="dxa"/>
            <w:gridSpan w:val="9"/>
            <w:shd w:val="clear" w:color="auto" w:fill="CCC0D9" w:themeFill="accent4" w:themeFillTint="66"/>
          </w:tcPr>
          <w:p w14:paraId="7A3E0B40" w14:textId="77777777" w:rsidR="00A67BED" w:rsidRPr="009C2A16" w:rsidRDefault="00A67BED" w:rsidP="003267FA">
            <w:pPr>
              <w:spacing w:after="0" w:line="240" w:lineRule="auto"/>
              <w:rPr>
                <w:rFonts w:asciiTheme="minorHAnsi" w:hAnsiTheme="minorHAnsi"/>
                <w:i/>
                <w:sz w:val="20"/>
                <w:szCs w:val="20"/>
              </w:rPr>
            </w:pPr>
            <w:r w:rsidRPr="009C2A16">
              <w:rPr>
                <w:rFonts w:asciiTheme="minorHAnsi" w:hAnsiTheme="minorHAnsi"/>
                <w:sz w:val="20"/>
                <w:szCs w:val="20"/>
              </w:rPr>
              <w:lastRenderedPageBreak/>
              <w:t xml:space="preserve">Assessment/Evaluation </w:t>
            </w:r>
            <w:r w:rsidRPr="009C2A16">
              <w:rPr>
                <w:rFonts w:asciiTheme="minorHAnsi" w:hAnsiTheme="minorHAnsi"/>
                <w:i/>
                <w:sz w:val="16"/>
                <w:szCs w:val="20"/>
              </w:rPr>
              <w:t xml:space="preserve">What evidence </w:t>
            </w:r>
            <w:proofErr w:type="gramStart"/>
            <w:r w:rsidRPr="009C2A16">
              <w:rPr>
                <w:rFonts w:asciiTheme="minorHAnsi" w:hAnsiTheme="minorHAnsi"/>
                <w:i/>
                <w:sz w:val="16"/>
                <w:szCs w:val="20"/>
              </w:rPr>
              <w:t>will</w:t>
            </w:r>
            <w:proofErr w:type="gramEnd"/>
            <w:r w:rsidRPr="009C2A16">
              <w:rPr>
                <w:rFonts w:asciiTheme="minorHAnsi" w:hAnsiTheme="minorHAnsi"/>
                <w:i/>
                <w:sz w:val="16"/>
                <w:szCs w:val="20"/>
              </w:rPr>
              <w:t xml:space="preserve"> you have as a result of the lesson to show that your students have mastered the learning objectives? Describe formative (</w:t>
            </w:r>
            <w:r w:rsidRPr="009C2A16">
              <w:rPr>
                <w:rFonts w:asciiTheme="minorHAnsi" w:hAnsiTheme="minorHAnsi"/>
                <w:b/>
                <w:i/>
                <w:sz w:val="16"/>
                <w:szCs w:val="20"/>
              </w:rPr>
              <w:t>during</w:t>
            </w:r>
            <w:r w:rsidRPr="009C2A16">
              <w:rPr>
                <w:rFonts w:asciiTheme="minorHAnsi" w:hAnsiTheme="minorHAnsi"/>
                <w:i/>
                <w:sz w:val="16"/>
                <w:szCs w:val="20"/>
              </w:rPr>
              <w:t xml:space="preserve"> the lesson) and/or summative (</w:t>
            </w:r>
            <w:r w:rsidRPr="009C2A16">
              <w:rPr>
                <w:rFonts w:asciiTheme="minorHAnsi" w:hAnsiTheme="minorHAnsi"/>
                <w:b/>
                <w:i/>
                <w:sz w:val="16"/>
                <w:szCs w:val="20"/>
              </w:rPr>
              <w:t>after</w:t>
            </w:r>
            <w:r w:rsidRPr="009C2A16">
              <w:rPr>
                <w:rFonts w:asciiTheme="minorHAnsi" w:hAnsiTheme="minorHAnsi"/>
                <w:i/>
                <w:sz w:val="16"/>
                <w:szCs w:val="20"/>
              </w:rPr>
              <w:t xml:space="preserve"> the lesson) assessments. Attach copies of any documents that will be used as evidence.</w:t>
            </w:r>
          </w:p>
        </w:tc>
      </w:tr>
      <w:tr w:rsidR="00A67BED" w:rsidRPr="009C2A16" w14:paraId="5F74C260" w14:textId="77777777">
        <w:trPr>
          <w:trHeight w:val="366"/>
        </w:trPr>
        <w:tc>
          <w:tcPr>
            <w:tcW w:w="10543" w:type="dxa"/>
            <w:gridSpan w:val="9"/>
          </w:tcPr>
          <w:p w14:paraId="0669E5B9" w14:textId="77777777" w:rsidR="00AE3276" w:rsidRDefault="00637723" w:rsidP="00B86132">
            <w:pPr>
              <w:spacing w:after="0" w:line="240" w:lineRule="auto"/>
              <w:rPr>
                <w:rFonts w:asciiTheme="minorHAnsi" w:hAnsiTheme="minorHAnsi"/>
                <w:sz w:val="20"/>
                <w:szCs w:val="20"/>
              </w:rPr>
            </w:pPr>
            <w:r>
              <w:rPr>
                <w:rFonts w:asciiTheme="minorHAnsi" w:hAnsiTheme="minorHAnsi"/>
                <w:sz w:val="20"/>
                <w:szCs w:val="20"/>
              </w:rPr>
              <w:t>Fact</w:t>
            </w:r>
            <w:r w:rsidR="00103417">
              <w:rPr>
                <w:rFonts w:asciiTheme="minorHAnsi" w:hAnsiTheme="minorHAnsi"/>
                <w:sz w:val="20"/>
                <w:szCs w:val="20"/>
              </w:rPr>
              <w:t xml:space="preserve"> #22 Give me five</w:t>
            </w:r>
            <w:r w:rsidR="00C97DC9">
              <w:rPr>
                <w:rFonts w:asciiTheme="minorHAnsi" w:hAnsiTheme="minorHAnsi"/>
                <w:sz w:val="20"/>
                <w:szCs w:val="20"/>
              </w:rPr>
              <w:t>: F</w:t>
            </w:r>
            <w:r w:rsidR="00103417">
              <w:rPr>
                <w:rFonts w:asciiTheme="minorHAnsi" w:hAnsiTheme="minorHAnsi"/>
                <w:sz w:val="20"/>
                <w:szCs w:val="20"/>
              </w:rPr>
              <w:t>igure out what the children know about the butterfly life cycle or metamorphosis</w:t>
            </w:r>
            <w:r w:rsidR="00C97DC9">
              <w:rPr>
                <w:rFonts w:asciiTheme="minorHAnsi" w:hAnsiTheme="minorHAnsi"/>
                <w:sz w:val="20"/>
                <w:szCs w:val="20"/>
              </w:rPr>
              <w:t>.</w:t>
            </w:r>
            <w:r w:rsidR="00103417">
              <w:rPr>
                <w:rFonts w:asciiTheme="minorHAnsi" w:hAnsiTheme="minorHAnsi"/>
                <w:sz w:val="20"/>
                <w:szCs w:val="20"/>
              </w:rPr>
              <w:t xml:space="preserve"> (</w:t>
            </w:r>
            <w:proofErr w:type="gramStart"/>
            <w:r w:rsidR="00103417">
              <w:rPr>
                <w:rFonts w:asciiTheme="minorHAnsi" w:hAnsiTheme="minorHAnsi"/>
                <w:sz w:val="20"/>
                <w:szCs w:val="20"/>
              </w:rPr>
              <w:t>before</w:t>
            </w:r>
            <w:proofErr w:type="gramEnd"/>
            <w:r w:rsidR="00103417">
              <w:rPr>
                <w:rFonts w:asciiTheme="minorHAnsi" w:hAnsiTheme="minorHAnsi"/>
                <w:sz w:val="20"/>
                <w:szCs w:val="20"/>
              </w:rPr>
              <w:t xml:space="preserve"> the lesson)</w:t>
            </w:r>
          </w:p>
          <w:p w14:paraId="279EA76D" w14:textId="77777777" w:rsidR="00C97DC9" w:rsidRDefault="00C97DC9" w:rsidP="00B86132">
            <w:pPr>
              <w:spacing w:after="0" w:line="240" w:lineRule="auto"/>
              <w:rPr>
                <w:rFonts w:asciiTheme="minorHAnsi" w:hAnsiTheme="minorHAnsi"/>
                <w:sz w:val="20"/>
                <w:szCs w:val="20"/>
              </w:rPr>
            </w:pPr>
            <w:r>
              <w:rPr>
                <w:rFonts w:asciiTheme="minorHAnsi" w:hAnsiTheme="minorHAnsi"/>
                <w:sz w:val="20"/>
                <w:szCs w:val="20"/>
              </w:rPr>
              <w:t>Life Cycle Worksheet: read a passage about Life Cycle of the Butterfly and answer questions. (</w:t>
            </w:r>
            <w:proofErr w:type="gramStart"/>
            <w:r>
              <w:rPr>
                <w:rFonts w:asciiTheme="minorHAnsi" w:hAnsiTheme="minorHAnsi"/>
                <w:sz w:val="20"/>
                <w:szCs w:val="20"/>
              </w:rPr>
              <w:t>early</w:t>
            </w:r>
            <w:proofErr w:type="gramEnd"/>
            <w:r>
              <w:rPr>
                <w:rFonts w:asciiTheme="minorHAnsi" w:hAnsiTheme="minorHAnsi"/>
                <w:sz w:val="20"/>
                <w:szCs w:val="20"/>
              </w:rPr>
              <w:t xml:space="preserve"> finishers of the lifecycle of the butterfly activity) </w:t>
            </w:r>
          </w:p>
          <w:p w14:paraId="0C89C370" w14:textId="77777777" w:rsidR="00A67BED" w:rsidRDefault="00AE3276" w:rsidP="00B86132">
            <w:pPr>
              <w:spacing w:after="0" w:line="240" w:lineRule="auto"/>
              <w:rPr>
                <w:rFonts w:asciiTheme="minorHAnsi" w:hAnsiTheme="minorHAnsi"/>
                <w:sz w:val="20"/>
                <w:szCs w:val="20"/>
              </w:rPr>
            </w:pPr>
            <w:r>
              <w:rPr>
                <w:rFonts w:asciiTheme="minorHAnsi" w:hAnsiTheme="minorHAnsi"/>
                <w:sz w:val="20"/>
                <w:szCs w:val="20"/>
              </w:rPr>
              <w:t>A</w:t>
            </w:r>
            <w:r w:rsidR="00637723">
              <w:rPr>
                <w:rFonts w:asciiTheme="minorHAnsi" w:hAnsiTheme="minorHAnsi"/>
                <w:sz w:val="20"/>
                <w:szCs w:val="20"/>
              </w:rPr>
              <w:t xml:space="preserve"> short multiple choice quiz at the end of the lesson t</w:t>
            </w:r>
            <w:r>
              <w:rPr>
                <w:rFonts w:asciiTheme="minorHAnsi" w:hAnsiTheme="minorHAnsi"/>
                <w:sz w:val="20"/>
                <w:szCs w:val="20"/>
              </w:rPr>
              <w:t>o see what the children learned</w:t>
            </w:r>
            <w:r w:rsidR="00103417">
              <w:rPr>
                <w:rFonts w:asciiTheme="minorHAnsi" w:hAnsiTheme="minorHAnsi"/>
                <w:sz w:val="20"/>
                <w:szCs w:val="20"/>
              </w:rPr>
              <w:t xml:space="preserve"> about the butterfly life cycle or metamorphosis</w:t>
            </w:r>
            <w:r w:rsidR="00C97DC9">
              <w:rPr>
                <w:rFonts w:asciiTheme="minorHAnsi" w:hAnsiTheme="minorHAnsi"/>
                <w:sz w:val="20"/>
                <w:szCs w:val="20"/>
              </w:rPr>
              <w:t>.</w:t>
            </w:r>
            <w:r w:rsidR="00103417">
              <w:rPr>
                <w:rFonts w:asciiTheme="minorHAnsi" w:hAnsiTheme="minorHAnsi"/>
                <w:sz w:val="20"/>
                <w:szCs w:val="20"/>
              </w:rPr>
              <w:t xml:space="preserve"> </w:t>
            </w:r>
            <w:r>
              <w:rPr>
                <w:rFonts w:asciiTheme="minorHAnsi" w:hAnsiTheme="minorHAnsi"/>
                <w:sz w:val="20"/>
                <w:szCs w:val="20"/>
              </w:rPr>
              <w:t>(</w:t>
            </w:r>
            <w:proofErr w:type="gramStart"/>
            <w:r>
              <w:rPr>
                <w:rFonts w:asciiTheme="minorHAnsi" w:hAnsiTheme="minorHAnsi"/>
                <w:sz w:val="20"/>
                <w:szCs w:val="20"/>
              </w:rPr>
              <w:t>after</w:t>
            </w:r>
            <w:proofErr w:type="gramEnd"/>
            <w:r>
              <w:rPr>
                <w:rFonts w:asciiTheme="minorHAnsi" w:hAnsiTheme="minorHAnsi"/>
                <w:sz w:val="20"/>
                <w:szCs w:val="20"/>
              </w:rPr>
              <w:t xml:space="preserve"> the lesson) </w:t>
            </w:r>
          </w:p>
          <w:p w14:paraId="1C1B5411" w14:textId="77777777" w:rsidR="009A1C31" w:rsidRPr="009C2A16" w:rsidRDefault="009A1C31" w:rsidP="00B86132">
            <w:pPr>
              <w:spacing w:after="0" w:line="240" w:lineRule="auto"/>
              <w:rPr>
                <w:rFonts w:asciiTheme="minorHAnsi" w:hAnsiTheme="minorHAnsi"/>
                <w:sz w:val="20"/>
                <w:szCs w:val="20"/>
              </w:rPr>
            </w:pPr>
          </w:p>
        </w:tc>
      </w:tr>
      <w:tr w:rsidR="00A67BED" w:rsidRPr="009C2A16" w14:paraId="66E06DDA" w14:textId="77777777">
        <w:trPr>
          <w:trHeight w:val="326"/>
        </w:trPr>
        <w:tc>
          <w:tcPr>
            <w:tcW w:w="10543" w:type="dxa"/>
            <w:gridSpan w:val="9"/>
            <w:shd w:val="clear" w:color="auto" w:fill="CCC0D9" w:themeFill="accent4" w:themeFillTint="66"/>
          </w:tcPr>
          <w:p w14:paraId="1D51D18A" w14:textId="77777777" w:rsidR="00A67BED" w:rsidRPr="009C2A16" w:rsidRDefault="00A67BED" w:rsidP="00247371">
            <w:pPr>
              <w:spacing w:after="0" w:line="240" w:lineRule="auto"/>
              <w:rPr>
                <w:rFonts w:asciiTheme="minorHAnsi" w:hAnsiTheme="minorHAnsi"/>
                <w:sz w:val="20"/>
                <w:szCs w:val="20"/>
              </w:rPr>
            </w:pPr>
            <w:r w:rsidRPr="009C2A16">
              <w:rPr>
                <w:rFonts w:asciiTheme="minorHAnsi" w:hAnsiTheme="minorHAnsi"/>
                <w:sz w:val="20"/>
                <w:szCs w:val="20"/>
              </w:rPr>
              <w:t xml:space="preserve">Instruction </w:t>
            </w:r>
            <w:r w:rsidRPr="009C2A16">
              <w:rPr>
                <w:rFonts w:asciiTheme="minorHAnsi" w:hAnsiTheme="minorHAnsi" w:cs="TimesNewRomanPSMT"/>
                <w:i/>
                <w:sz w:val="16"/>
              </w:rPr>
              <w:t xml:space="preserve">Give </w:t>
            </w:r>
            <w:r w:rsidRPr="009C2A16">
              <w:rPr>
                <w:rFonts w:asciiTheme="minorHAnsi" w:hAnsiTheme="minorHAnsi" w:cs="TimesNewRomanPS-BoldMT"/>
                <w:b/>
                <w:bCs/>
                <w:i/>
                <w:sz w:val="16"/>
              </w:rPr>
              <w:t xml:space="preserve">detailed, </w:t>
            </w:r>
            <w:proofErr w:type="gramStart"/>
            <w:r w:rsidRPr="009C2A16">
              <w:rPr>
                <w:rFonts w:asciiTheme="minorHAnsi" w:hAnsiTheme="minorHAnsi" w:cs="TimesNewRomanPS-BoldMT"/>
                <w:b/>
                <w:bCs/>
                <w:i/>
                <w:sz w:val="16"/>
              </w:rPr>
              <w:t>carefully-sequenced</w:t>
            </w:r>
            <w:proofErr w:type="gramEnd"/>
            <w:r w:rsidRPr="009C2A16">
              <w:rPr>
                <w:rFonts w:asciiTheme="minorHAnsi" w:hAnsiTheme="minorHAnsi" w:cs="TimesNewRomanPS-BoldMT"/>
                <w:b/>
                <w:bCs/>
                <w:i/>
                <w:sz w:val="16"/>
              </w:rPr>
              <w:t xml:space="preserve"> procedures</w:t>
            </w:r>
            <w:r w:rsidRPr="009C2A16">
              <w:rPr>
                <w:rFonts w:asciiTheme="minorHAnsi" w:hAnsiTheme="minorHAnsi" w:cs="TimesNewRomanPSMT"/>
                <w:i/>
                <w:sz w:val="16"/>
              </w:rPr>
              <w:t xml:space="preserve"> for teaching the lesson by explaining what the teacher and students will be doing during the beginning, middle, and end of lesson.</w:t>
            </w:r>
            <w:r w:rsidRPr="009C2A16">
              <w:rPr>
                <w:rFonts w:asciiTheme="minorHAnsi" w:hAnsiTheme="minorHAnsi" w:cs="TimesNewRomanPSMT"/>
                <w:i/>
                <w:sz w:val="18"/>
              </w:rPr>
              <w:t xml:space="preserve"> </w:t>
            </w:r>
            <w:r w:rsidRPr="009C2A16">
              <w:rPr>
                <w:rFonts w:asciiTheme="minorHAnsi" w:hAnsiTheme="minorHAnsi" w:cs="TimesNewRomanPSMT"/>
                <w:sz w:val="18"/>
              </w:rPr>
              <w:t xml:space="preserve"> </w:t>
            </w:r>
          </w:p>
        </w:tc>
      </w:tr>
      <w:tr w:rsidR="00A67BED" w:rsidRPr="009C2A16" w14:paraId="130D6919" w14:textId="77777777">
        <w:trPr>
          <w:trHeight w:val="1070"/>
        </w:trPr>
        <w:tc>
          <w:tcPr>
            <w:tcW w:w="7229" w:type="dxa"/>
            <w:gridSpan w:val="6"/>
            <w:shd w:val="clear" w:color="auto" w:fill="FFFF66"/>
          </w:tcPr>
          <w:p w14:paraId="4AE3326A" w14:textId="77777777" w:rsidR="00A67BED" w:rsidRPr="009C2A16" w:rsidRDefault="00A67BED" w:rsidP="000F62FA">
            <w:pPr>
              <w:widowControl w:val="0"/>
              <w:autoSpaceDE w:val="0"/>
              <w:autoSpaceDN w:val="0"/>
              <w:adjustRightInd w:val="0"/>
              <w:spacing w:line="240" w:lineRule="auto"/>
              <w:jc w:val="center"/>
              <w:rPr>
                <w:rFonts w:asciiTheme="minorHAnsi" w:hAnsiTheme="minorHAnsi" w:cs="TimesNewRomanPS-BoldMT"/>
                <w:b/>
                <w:bCs/>
                <w:sz w:val="16"/>
              </w:rPr>
            </w:pPr>
            <w:r w:rsidRPr="009C2A16">
              <w:rPr>
                <w:rFonts w:asciiTheme="minorHAnsi" w:hAnsiTheme="minorHAnsi" w:cs="TimesNewRomanPS-BoldMT"/>
                <w:b/>
                <w:bCs/>
                <w:sz w:val="16"/>
              </w:rPr>
              <w:t>BEGINNING OF LESSON</w:t>
            </w:r>
            <w:r w:rsidR="00257207" w:rsidRPr="009C2A16">
              <w:rPr>
                <w:rFonts w:asciiTheme="minorHAnsi" w:hAnsiTheme="minorHAnsi" w:cs="TimesNewRomanPS-BoldMT"/>
                <w:b/>
                <w:bCs/>
                <w:sz w:val="16"/>
              </w:rPr>
              <w:t xml:space="preserve"> </w:t>
            </w:r>
            <w:r w:rsidR="00257207" w:rsidRPr="009C2A16">
              <w:rPr>
                <w:rFonts w:asciiTheme="minorHAnsi" w:hAnsiTheme="minorHAnsi" w:cs="TimesNewRomanPS-BoldMT"/>
                <w:bCs/>
                <w:i/>
                <w:sz w:val="16"/>
              </w:rPr>
              <w:t>Be exceptionally specific! Explain what the teacher and students will do.</w:t>
            </w:r>
          </w:p>
          <w:p w14:paraId="0911EDC5" w14:textId="77777777" w:rsidR="00A67BED" w:rsidRPr="009C2A16" w:rsidRDefault="00A67BED" w:rsidP="002A0D52">
            <w:pPr>
              <w:widowControl w:val="0"/>
              <w:autoSpaceDE w:val="0"/>
              <w:autoSpaceDN w:val="0"/>
              <w:adjustRightInd w:val="0"/>
              <w:spacing w:line="240" w:lineRule="auto"/>
              <w:rPr>
                <w:rFonts w:asciiTheme="minorHAnsi" w:hAnsiTheme="minorHAnsi" w:cs="TimesNewRomanPS-BoldMT"/>
                <w:b/>
                <w:bCs/>
                <w:sz w:val="16"/>
              </w:rPr>
            </w:pPr>
            <w:r w:rsidRPr="009C2A16">
              <w:rPr>
                <w:rFonts w:asciiTheme="minorHAnsi" w:hAnsiTheme="minorHAnsi" w:cs="TimesNewRomanPS-BoldMT"/>
                <w:b/>
                <w:bCs/>
                <w:sz w:val="16"/>
              </w:rPr>
              <w:t xml:space="preserve">Set (Introduction) </w:t>
            </w:r>
            <w:r w:rsidRPr="009C2A16">
              <w:rPr>
                <w:rFonts w:asciiTheme="minorHAnsi" w:hAnsiTheme="minorHAnsi" w:cs="TimesNewRomanPSMT"/>
                <w:i/>
                <w:sz w:val="16"/>
              </w:rPr>
              <w:t>This section orients the student to the learning that will occur in the lesson. It should:</w:t>
            </w:r>
          </w:p>
          <w:p w14:paraId="0FDB4934" w14:textId="77777777" w:rsidR="00A67BED" w:rsidRPr="009C2A16" w:rsidRDefault="00A67BED" w:rsidP="00247371">
            <w:pPr>
              <w:pStyle w:val="ListParagraph"/>
              <w:widowControl w:val="0"/>
              <w:numPr>
                <w:ilvl w:val="0"/>
                <w:numId w:val="2"/>
              </w:numPr>
              <w:autoSpaceDE w:val="0"/>
              <w:autoSpaceDN w:val="0"/>
              <w:adjustRightInd w:val="0"/>
              <w:spacing w:line="240" w:lineRule="auto"/>
              <w:rPr>
                <w:rFonts w:asciiTheme="minorHAnsi" w:hAnsiTheme="minorHAnsi" w:cs="TimesNewRomanPSMT"/>
                <w:i/>
                <w:sz w:val="16"/>
              </w:rPr>
            </w:pPr>
            <w:proofErr w:type="gramStart"/>
            <w:r w:rsidRPr="009C2A16">
              <w:rPr>
                <w:rFonts w:asciiTheme="minorHAnsi" w:hAnsiTheme="minorHAnsi" w:cs="TimesNewRomanPSMT"/>
                <w:i/>
                <w:sz w:val="16"/>
              </w:rPr>
              <w:t>involve</w:t>
            </w:r>
            <w:proofErr w:type="gramEnd"/>
            <w:r w:rsidRPr="009C2A16">
              <w:rPr>
                <w:rFonts w:asciiTheme="minorHAnsi" w:hAnsiTheme="minorHAnsi" w:cs="TimesNewRomanPSMT"/>
                <w:i/>
                <w:sz w:val="16"/>
              </w:rPr>
              <w:t xml:space="preserve"> all students and get their attention focused on the lesson about to occur</w:t>
            </w:r>
          </w:p>
          <w:p w14:paraId="6A9410ED" w14:textId="77777777" w:rsidR="00A67BED" w:rsidRPr="009C2A16" w:rsidRDefault="00A67BED" w:rsidP="00013243">
            <w:pPr>
              <w:pStyle w:val="ListParagraph"/>
              <w:widowControl w:val="0"/>
              <w:numPr>
                <w:ilvl w:val="0"/>
                <w:numId w:val="2"/>
              </w:numPr>
              <w:autoSpaceDE w:val="0"/>
              <w:autoSpaceDN w:val="0"/>
              <w:adjustRightInd w:val="0"/>
              <w:spacing w:line="240" w:lineRule="auto"/>
              <w:rPr>
                <w:rFonts w:asciiTheme="minorHAnsi" w:hAnsiTheme="minorHAnsi" w:cs="TimesNewRomanPSMT"/>
                <w:i/>
                <w:sz w:val="16"/>
              </w:rPr>
            </w:pPr>
            <w:proofErr w:type="gramStart"/>
            <w:r w:rsidRPr="009C2A16">
              <w:rPr>
                <w:rFonts w:asciiTheme="minorHAnsi" w:hAnsiTheme="minorHAnsi" w:cs="TimesNewRomanPSMT"/>
                <w:i/>
                <w:sz w:val="16"/>
              </w:rPr>
              <w:t>communicate</w:t>
            </w:r>
            <w:proofErr w:type="gramEnd"/>
            <w:r w:rsidRPr="009C2A16">
              <w:rPr>
                <w:rFonts w:asciiTheme="minorHAnsi" w:hAnsiTheme="minorHAnsi" w:cs="TimesNewRomanPSMT"/>
                <w:i/>
                <w:sz w:val="16"/>
              </w:rPr>
              <w:t xml:space="preserve"> the objectives of the lesson to the students</w:t>
            </w:r>
          </w:p>
          <w:p w14:paraId="4D5A4769" w14:textId="77777777" w:rsidR="00A67BED" w:rsidRPr="009C2A16" w:rsidRDefault="00A67BED" w:rsidP="00013243">
            <w:pPr>
              <w:pStyle w:val="ListParagraph"/>
              <w:widowControl w:val="0"/>
              <w:numPr>
                <w:ilvl w:val="0"/>
                <w:numId w:val="2"/>
              </w:numPr>
              <w:autoSpaceDE w:val="0"/>
              <w:autoSpaceDN w:val="0"/>
              <w:adjustRightInd w:val="0"/>
              <w:spacing w:line="240" w:lineRule="auto"/>
              <w:rPr>
                <w:rFonts w:asciiTheme="minorHAnsi" w:hAnsiTheme="minorHAnsi" w:cs="TimesNewRomanPSMT"/>
                <w:i/>
                <w:sz w:val="16"/>
              </w:rPr>
            </w:pPr>
            <w:proofErr w:type="gramStart"/>
            <w:r w:rsidRPr="009C2A16">
              <w:rPr>
                <w:rFonts w:asciiTheme="minorHAnsi" w:hAnsiTheme="minorHAnsi" w:cs="TimesNewRomanPSMT"/>
                <w:i/>
                <w:sz w:val="16"/>
              </w:rPr>
              <w:t>relate</w:t>
            </w:r>
            <w:proofErr w:type="gramEnd"/>
            <w:r w:rsidRPr="009C2A16">
              <w:rPr>
                <w:rFonts w:asciiTheme="minorHAnsi" w:hAnsiTheme="minorHAnsi" w:cs="TimesNewRomanPSMT"/>
                <w:i/>
                <w:sz w:val="16"/>
              </w:rPr>
              <w:t xml:space="preserve"> the learning to previous learning</w:t>
            </w:r>
          </w:p>
          <w:p w14:paraId="1B7275E4" w14:textId="77777777" w:rsidR="00A67BED" w:rsidRPr="009C2A16" w:rsidRDefault="00A67BED" w:rsidP="00013243">
            <w:pPr>
              <w:pStyle w:val="ListParagraph"/>
              <w:widowControl w:val="0"/>
              <w:numPr>
                <w:ilvl w:val="0"/>
                <w:numId w:val="2"/>
              </w:numPr>
              <w:autoSpaceDE w:val="0"/>
              <w:autoSpaceDN w:val="0"/>
              <w:adjustRightInd w:val="0"/>
              <w:spacing w:line="240" w:lineRule="auto"/>
              <w:rPr>
                <w:rFonts w:asciiTheme="minorHAnsi" w:hAnsiTheme="minorHAnsi" w:cs="TimesNewRomanPSMT"/>
                <w:i/>
                <w:sz w:val="16"/>
              </w:rPr>
            </w:pPr>
            <w:proofErr w:type="gramStart"/>
            <w:r w:rsidRPr="009C2A16">
              <w:rPr>
                <w:rFonts w:asciiTheme="minorHAnsi" w:hAnsiTheme="minorHAnsi" w:cs="TimesNewRomanPSMT"/>
                <w:i/>
                <w:sz w:val="16"/>
              </w:rPr>
              <w:t>relate</w:t>
            </w:r>
            <w:proofErr w:type="gramEnd"/>
            <w:r w:rsidRPr="009C2A16">
              <w:rPr>
                <w:rFonts w:asciiTheme="minorHAnsi" w:hAnsiTheme="minorHAnsi" w:cs="TimesNewRomanPSMT"/>
                <w:i/>
                <w:sz w:val="16"/>
              </w:rPr>
              <w:t xml:space="preserve"> the learning to the students’ lives</w:t>
            </w:r>
          </w:p>
          <w:p w14:paraId="11217124" w14:textId="77777777" w:rsidR="00A67BED" w:rsidRPr="009C2A16" w:rsidRDefault="00A67BED" w:rsidP="00013243">
            <w:pPr>
              <w:pStyle w:val="ListParagraph"/>
              <w:widowControl w:val="0"/>
              <w:numPr>
                <w:ilvl w:val="0"/>
                <w:numId w:val="2"/>
              </w:numPr>
              <w:autoSpaceDE w:val="0"/>
              <w:autoSpaceDN w:val="0"/>
              <w:adjustRightInd w:val="0"/>
              <w:spacing w:line="240" w:lineRule="auto"/>
              <w:rPr>
                <w:rFonts w:asciiTheme="minorHAnsi" w:hAnsiTheme="minorHAnsi" w:cs="TimesNewRomanPSMT"/>
                <w:i/>
                <w:sz w:val="16"/>
              </w:rPr>
            </w:pPr>
            <w:proofErr w:type="gramStart"/>
            <w:r w:rsidRPr="009C2A16">
              <w:rPr>
                <w:rFonts w:asciiTheme="minorHAnsi" w:hAnsiTheme="minorHAnsi" w:cs="TimesNewRomanPSMT"/>
                <w:i/>
                <w:sz w:val="16"/>
              </w:rPr>
              <w:t>consider</w:t>
            </w:r>
            <w:proofErr w:type="gramEnd"/>
            <w:r w:rsidRPr="009C2A16">
              <w:rPr>
                <w:rFonts w:asciiTheme="minorHAnsi" w:hAnsiTheme="minorHAnsi" w:cs="TimesNewRomanPSMT"/>
                <w:i/>
                <w:sz w:val="16"/>
              </w:rPr>
              <w:t xml:space="preserve"> students’ academic, cultural, and social characteristics </w:t>
            </w:r>
          </w:p>
        </w:tc>
        <w:tc>
          <w:tcPr>
            <w:tcW w:w="3314" w:type="dxa"/>
            <w:gridSpan w:val="3"/>
            <w:shd w:val="clear" w:color="auto" w:fill="FFFF66"/>
            <w:vAlign w:val="center"/>
          </w:tcPr>
          <w:p w14:paraId="4AFE263A" w14:textId="77777777" w:rsidR="00A67BED" w:rsidRPr="009C2A16" w:rsidRDefault="00A67BED" w:rsidP="00013243">
            <w:pPr>
              <w:pStyle w:val="ListParagraph"/>
              <w:widowControl w:val="0"/>
              <w:autoSpaceDE w:val="0"/>
              <w:autoSpaceDN w:val="0"/>
              <w:adjustRightInd w:val="0"/>
              <w:spacing w:line="240" w:lineRule="auto"/>
              <w:ind w:left="0"/>
              <w:jc w:val="center"/>
              <w:rPr>
                <w:rFonts w:asciiTheme="minorHAnsi" w:hAnsiTheme="minorHAnsi" w:cs="TimesNewRomanPSMT"/>
                <w:i/>
                <w:sz w:val="16"/>
              </w:rPr>
            </w:pPr>
            <w:r w:rsidRPr="009C2A16">
              <w:rPr>
                <w:rFonts w:asciiTheme="minorHAnsi" w:hAnsiTheme="minorHAnsi" w:cs="TimesNewRomanPSMT"/>
                <w:i/>
                <w:sz w:val="16"/>
              </w:rPr>
              <w:t>What specific higher-order questions will you ask in this part of your lesson?</w:t>
            </w:r>
          </w:p>
        </w:tc>
      </w:tr>
      <w:tr w:rsidR="00A67BED" w:rsidRPr="009C2A16" w14:paraId="233246FD" w14:textId="77777777">
        <w:trPr>
          <w:trHeight w:val="356"/>
        </w:trPr>
        <w:tc>
          <w:tcPr>
            <w:tcW w:w="7229" w:type="dxa"/>
            <w:gridSpan w:val="6"/>
            <w:shd w:val="clear" w:color="auto" w:fill="auto"/>
          </w:tcPr>
          <w:p w14:paraId="1433B934" w14:textId="70E7BAB0" w:rsidR="009E4623" w:rsidRDefault="009E4623" w:rsidP="00077313">
            <w:pPr>
              <w:widowControl w:val="0"/>
              <w:autoSpaceDE w:val="0"/>
              <w:autoSpaceDN w:val="0"/>
              <w:adjustRightInd w:val="0"/>
              <w:rPr>
                <w:rFonts w:asciiTheme="minorHAnsi" w:hAnsiTheme="minorHAnsi" w:cs="TimesNewRomanPS-BoldMT"/>
                <w:bCs/>
                <w:sz w:val="20"/>
              </w:rPr>
            </w:pPr>
            <w:r>
              <w:rPr>
                <w:rFonts w:asciiTheme="minorHAnsi" w:hAnsiTheme="minorHAnsi" w:cs="TimesNewRomanPS-BoldMT"/>
                <w:bCs/>
                <w:sz w:val="20"/>
              </w:rPr>
              <w:t>The teacher will have the students complete FACT</w:t>
            </w:r>
            <w:proofErr w:type="gramStart"/>
            <w:r>
              <w:rPr>
                <w:rFonts w:asciiTheme="minorHAnsi" w:hAnsiTheme="minorHAnsi" w:cs="TimesNewRomanPS-BoldMT"/>
                <w:bCs/>
                <w:sz w:val="20"/>
              </w:rPr>
              <w:t>:22</w:t>
            </w:r>
            <w:proofErr w:type="gramEnd"/>
            <w:r>
              <w:rPr>
                <w:rFonts w:asciiTheme="minorHAnsi" w:hAnsiTheme="minorHAnsi" w:cs="TimesNewRomanPS-BoldMT"/>
                <w:bCs/>
                <w:sz w:val="20"/>
              </w:rPr>
              <w:t xml:space="preserve"> Give me five. The students will be given a minute to write down something that they learned</w:t>
            </w:r>
            <w:r w:rsidR="00030204">
              <w:rPr>
                <w:rFonts w:asciiTheme="minorHAnsi" w:hAnsiTheme="minorHAnsi" w:cs="TimesNewRomanPS-BoldMT"/>
                <w:bCs/>
                <w:sz w:val="20"/>
              </w:rPr>
              <w:t xml:space="preserve"> previous </w:t>
            </w:r>
            <w:r>
              <w:rPr>
                <w:rFonts w:asciiTheme="minorHAnsi" w:hAnsiTheme="minorHAnsi" w:cs="TimesNewRomanPS-BoldMT"/>
                <w:bCs/>
                <w:sz w:val="20"/>
              </w:rPr>
              <w:t>about the butterfly life</w:t>
            </w:r>
            <w:r w:rsidR="008B7A65">
              <w:rPr>
                <w:rFonts w:asciiTheme="minorHAnsi" w:hAnsiTheme="minorHAnsi" w:cs="TimesNewRomanPS-BoldMT"/>
                <w:bCs/>
                <w:sz w:val="20"/>
              </w:rPr>
              <w:t xml:space="preserve"> </w:t>
            </w:r>
            <w:r>
              <w:rPr>
                <w:rFonts w:asciiTheme="minorHAnsi" w:hAnsiTheme="minorHAnsi" w:cs="TimesNewRomanPS-BoldMT"/>
                <w:bCs/>
                <w:sz w:val="20"/>
              </w:rPr>
              <w:t xml:space="preserve">cycle or metamorphosis. </w:t>
            </w:r>
          </w:p>
          <w:p w14:paraId="1F54ABF3" w14:textId="77777777" w:rsidR="009E4623" w:rsidRDefault="009A1C31" w:rsidP="00077313">
            <w:pPr>
              <w:widowControl w:val="0"/>
              <w:autoSpaceDE w:val="0"/>
              <w:autoSpaceDN w:val="0"/>
              <w:adjustRightInd w:val="0"/>
              <w:rPr>
                <w:rFonts w:asciiTheme="minorHAnsi" w:hAnsiTheme="minorHAnsi" w:cs="TimesNewRomanPS-BoldMT"/>
                <w:bCs/>
                <w:sz w:val="20"/>
              </w:rPr>
            </w:pPr>
            <w:r>
              <w:rPr>
                <w:rFonts w:asciiTheme="minorHAnsi" w:hAnsiTheme="minorHAnsi" w:cs="TimesNewRomanPS-BoldMT"/>
                <w:bCs/>
                <w:sz w:val="20"/>
              </w:rPr>
              <w:t>The teacher will review previou</w:t>
            </w:r>
            <w:r w:rsidR="00077313">
              <w:rPr>
                <w:rFonts w:asciiTheme="minorHAnsi" w:hAnsiTheme="minorHAnsi" w:cs="TimesNewRomanPS-BoldMT"/>
                <w:bCs/>
                <w:sz w:val="20"/>
              </w:rPr>
              <w:t>s lesson of life</w:t>
            </w:r>
            <w:r w:rsidR="008B7A65">
              <w:rPr>
                <w:rFonts w:asciiTheme="minorHAnsi" w:hAnsiTheme="minorHAnsi" w:cs="TimesNewRomanPS-BoldMT"/>
                <w:bCs/>
                <w:sz w:val="20"/>
              </w:rPr>
              <w:t xml:space="preserve"> </w:t>
            </w:r>
            <w:r w:rsidR="00077313">
              <w:rPr>
                <w:rFonts w:asciiTheme="minorHAnsi" w:hAnsiTheme="minorHAnsi" w:cs="TimesNewRomanPS-BoldMT"/>
                <w:bCs/>
                <w:sz w:val="20"/>
              </w:rPr>
              <w:t xml:space="preserve">cycles. </w:t>
            </w:r>
          </w:p>
          <w:p w14:paraId="65688ED1" w14:textId="77777777" w:rsidR="00A67BED" w:rsidRDefault="009E4623" w:rsidP="00030204">
            <w:pPr>
              <w:widowControl w:val="0"/>
              <w:autoSpaceDE w:val="0"/>
              <w:autoSpaceDN w:val="0"/>
              <w:adjustRightInd w:val="0"/>
              <w:rPr>
                <w:rFonts w:asciiTheme="minorHAnsi" w:hAnsiTheme="minorHAnsi" w:cs="TimesNewRomanPS-BoldMT"/>
                <w:bCs/>
                <w:sz w:val="20"/>
              </w:rPr>
            </w:pPr>
            <w:r>
              <w:rPr>
                <w:rFonts w:asciiTheme="minorHAnsi" w:hAnsiTheme="minorHAnsi" w:cs="TimesNewRomanPS-BoldMT"/>
                <w:bCs/>
                <w:sz w:val="20"/>
              </w:rPr>
              <w:t>T</w:t>
            </w:r>
            <w:r w:rsidR="00077313">
              <w:rPr>
                <w:rFonts w:asciiTheme="minorHAnsi" w:hAnsiTheme="minorHAnsi" w:cs="TimesNewRomanPS-BoldMT"/>
                <w:bCs/>
                <w:sz w:val="20"/>
              </w:rPr>
              <w:t>he teacher will show the</w:t>
            </w:r>
            <w:r w:rsidR="009A1C31">
              <w:rPr>
                <w:rFonts w:asciiTheme="minorHAnsi" w:hAnsiTheme="minorHAnsi" w:cs="TimesNewRomanPS-BoldMT"/>
                <w:bCs/>
                <w:sz w:val="20"/>
              </w:rPr>
              <w:t xml:space="preserve"> life</w:t>
            </w:r>
            <w:r w:rsidR="008B7A65">
              <w:rPr>
                <w:rFonts w:asciiTheme="minorHAnsi" w:hAnsiTheme="minorHAnsi" w:cs="TimesNewRomanPS-BoldMT"/>
                <w:bCs/>
                <w:sz w:val="20"/>
              </w:rPr>
              <w:t xml:space="preserve"> </w:t>
            </w:r>
            <w:r w:rsidR="009A1C31">
              <w:rPr>
                <w:rFonts w:asciiTheme="minorHAnsi" w:hAnsiTheme="minorHAnsi" w:cs="TimesNewRomanPS-BoldMT"/>
                <w:bCs/>
                <w:sz w:val="20"/>
              </w:rPr>
              <w:t xml:space="preserve">cycle of the butterfly on Brainpopjr.com. </w:t>
            </w:r>
            <w:r w:rsidR="00965FAC">
              <w:rPr>
                <w:rFonts w:asciiTheme="minorHAnsi" w:hAnsiTheme="minorHAnsi" w:cs="TimesNewRomanPS-BoldMT"/>
                <w:bCs/>
                <w:sz w:val="20"/>
              </w:rPr>
              <w:br/>
            </w:r>
            <w:r w:rsidR="00030204">
              <w:rPr>
                <w:rFonts w:asciiTheme="minorHAnsi" w:hAnsiTheme="minorHAnsi" w:cs="TimesNewRomanPS-BoldMT"/>
                <w:bCs/>
                <w:sz w:val="20"/>
              </w:rPr>
              <w:t xml:space="preserve">The teacher will come up with 4 questions to ask the students after the video. </w:t>
            </w:r>
          </w:p>
          <w:p w14:paraId="0E555BA0" w14:textId="773BE08F" w:rsidR="00030204" w:rsidRPr="00030204" w:rsidRDefault="00030204" w:rsidP="00030204">
            <w:pPr>
              <w:widowControl w:val="0"/>
              <w:autoSpaceDE w:val="0"/>
              <w:autoSpaceDN w:val="0"/>
              <w:adjustRightInd w:val="0"/>
              <w:rPr>
                <w:rFonts w:asciiTheme="minorHAnsi" w:hAnsiTheme="minorHAnsi" w:cs="TimesNewRomanPS-BoldMT"/>
                <w:b/>
                <w:bCs/>
                <w:sz w:val="20"/>
              </w:rPr>
            </w:pPr>
            <w:r w:rsidRPr="00030204">
              <w:rPr>
                <w:rFonts w:asciiTheme="minorHAnsi" w:hAnsiTheme="minorHAnsi" w:cs="TimesNewRomanPS-BoldMT"/>
                <w:b/>
                <w:bCs/>
                <w:sz w:val="20"/>
              </w:rPr>
              <w:t xml:space="preserve">10 minutes </w:t>
            </w:r>
          </w:p>
        </w:tc>
        <w:tc>
          <w:tcPr>
            <w:tcW w:w="3314" w:type="dxa"/>
            <w:gridSpan w:val="3"/>
            <w:shd w:val="clear" w:color="auto" w:fill="auto"/>
          </w:tcPr>
          <w:p w14:paraId="7BA8D480" w14:textId="77777777" w:rsidR="00A67BED" w:rsidRDefault="00103417" w:rsidP="00247371">
            <w:pPr>
              <w:widowControl w:val="0"/>
              <w:autoSpaceDE w:val="0"/>
              <w:autoSpaceDN w:val="0"/>
              <w:adjustRightInd w:val="0"/>
              <w:rPr>
                <w:rFonts w:asciiTheme="minorHAnsi" w:hAnsiTheme="minorHAnsi" w:cs="TimesNewRomanPS-BoldMT"/>
                <w:bCs/>
                <w:sz w:val="20"/>
              </w:rPr>
            </w:pPr>
            <w:r w:rsidRPr="00103417">
              <w:rPr>
                <w:rFonts w:asciiTheme="minorHAnsi" w:hAnsiTheme="minorHAnsi" w:cs="TimesNewRomanPS-BoldMT"/>
                <w:bCs/>
                <w:sz w:val="20"/>
              </w:rPr>
              <w:t>What is one idea that you already know about the butterfly life</w:t>
            </w:r>
            <w:r w:rsidR="008B7A65">
              <w:rPr>
                <w:rFonts w:asciiTheme="minorHAnsi" w:hAnsiTheme="minorHAnsi" w:cs="TimesNewRomanPS-BoldMT"/>
                <w:bCs/>
                <w:sz w:val="20"/>
              </w:rPr>
              <w:t xml:space="preserve"> </w:t>
            </w:r>
            <w:r w:rsidRPr="00103417">
              <w:rPr>
                <w:rFonts w:asciiTheme="minorHAnsi" w:hAnsiTheme="minorHAnsi" w:cs="TimesNewRomanPS-BoldMT"/>
                <w:bCs/>
                <w:sz w:val="20"/>
              </w:rPr>
              <w:t xml:space="preserve">cycle? </w:t>
            </w:r>
          </w:p>
          <w:p w14:paraId="16ED285D" w14:textId="77777777" w:rsidR="00103417" w:rsidRPr="00103417" w:rsidRDefault="00103417" w:rsidP="00247371">
            <w:pPr>
              <w:widowControl w:val="0"/>
              <w:autoSpaceDE w:val="0"/>
              <w:autoSpaceDN w:val="0"/>
              <w:adjustRightInd w:val="0"/>
              <w:rPr>
                <w:rFonts w:asciiTheme="minorHAnsi" w:hAnsiTheme="minorHAnsi" w:cs="TimesNewRomanPS-BoldMT"/>
                <w:bCs/>
                <w:sz w:val="20"/>
              </w:rPr>
            </w:pPr>
            <w:r>
              <w:rPr>
                <w:rFonts w:asciiTheme="minorHAnsi" w:hAnsiTheme="minorHAnsi" w:cs="TimesNewRomanPS-BoldMT"/>
                <w:bCs/>
                <w:sz w:val="20"/>
              </w:rPr>
              <w:t xml:space="preserve">What is metamorphosis? </w:t>
            </w:r>
          </w:p>
        </w:tc>
      </w:tr>
      <w:tr w:rsidR="00A67BED" w:rsidRPr="009C2A16" w14:paraId="7208DC13" w14:textId="77777777">
        <w:trPr>
          <w:trHeight w:val="589"/>
        </w:trPr>
        <w:tc>
          <w:tcPr>
            <w:tcW w:w="7229" w:type="dxa"/>
            <w:gridSpan w:val="6"/>
            <w:shd w:val="clear" w:color="auto" w:fill="FFFF66"/>
            <w:vAlign w:val="center"/>
          </w:tcPr>
          <w:p w14:paraId="5ADA0B29" w14:textId="77777777" w:rsidR="00E04A8E" w:rsidRDefault="00A67BED" w:rsidP="00483FDC">
            <w:pPr>
              <w:spacing w:after="0" w:line="240" w:lineRule="auto"/>
              <w:jc w:val="center"/>
              <w:rPr>
                <w:rFonts w:asciiTheme="minorHAnsi" w:hAnsiTheme="minorHAnsi" w:cs="TimesNewRomanPS-BoldMT"/>
                <w:bCs/>
                <w:i/>
                <w:sz w:val="16"/>
              </w:rPr>
            </w:pPr>
            <w:r w:rsidRPr="009C2A16">
              <w:rPr>
                <w:rFonts w:asciiTheme="minorHAnsi" w:hAnsiTheme="minorHAnsi" w:cs="TimesNewRomanPS-BoldMT"/>
                <w:b/>
                <w:bCs/>
                <w:sz w:val="16"/>
              </w:rPr>
              <w:t>MIDDLE OF LESSON</w:t>
            </w:r>
            <w:r w:rsidR="00257207" w:rsidRPr="009C2A16">
              <w:rPr>
                <w:rFonts w:asciiTheme="minorHAnsi" w:hAnsiTheme="minorHAnsi" w:cs="TimesNewRomanPS-BoldMT"/>
                <w:b/>
                <w:bCs/>
                <w:i/>
                <w:sz w:val="16"/>
              </w:rPr>
              <w:t xml:space="preserve"> </w:t>
            </w:r>
            <w:r w:rsidR="00257207" w:rsidRPr="009C2A16">
              <w:rPr>
                <w:rFonts w:asciiTheme="minorHAnsi" w:hAnsiTheme="minorHAnsi" w:cs="TimesNewRomanPS-BoldMT"/>
                <w:bCs/>
                <w:i/>
                <w:sz w:val="16"/>
              </w:rPr>
              <w:t>Be exceptionally specific! Explain what the teacher and students will do.</w:t>
            </w:r>
            <w:r w:rsidR="000F62FA">
              <w:rPr>
                <w:rFonts w:asciiTheme="minorHAnsi" w:hAnsiTheme="minorHAnsi" w:cs="TimesNewRomanPS-BoldMT"/>
                <w:bCs/>
                <w:i/>
                <w:sz w:val="16"/>
              </w:rPr>
              <w:t xml:space="preserve"> </w:t>
            </w:r>
          </w:p>
          <w:p w14:paraId="79EB0705" w14:textId="77777777" w:rsidR="00A67BED" w:rsidRPr="009C2A16" w:rsidRDefault="000F62FA" w:rsidP="00E04A8E">
            <w:pPr>
              <w:spacing w:after="0" w:line="240" w:lineRule="auto"/>
              <w:jc w:val="center"/>
              <w:rPr>
                <w:rFonts w:asciiTheme="minorHAnsi" w:hAnsiTheme="minorHAnsi" w:cs="TimesNewRomanPS-BoldMT"/>
                <w:b/>
                <w:bCs/>
                <w:i/>
                <w:sz w:val="16"/>
              </w:rPr>
            </w:pPr>
            <w:r>
              <w:rPr>
                <w:rFonts w:asciiTheme="minorHAnsi" w:hAnsiTheme="minorHAnsi" w:cs="TimesNewRomanPS-BoldMT"/>
                <w:bCs/>
                <w:i/>
                <w:sz w:val="16"/>
              </w:rPr>
              <w:t>Thi</w:t>
            </w:r>
            <w:r w:rsidR="00E04A8E">
              <w:rPr>
                <w:rFonts w:asciiTheme="minorHAnsi" w:hAnsiTheme="minorHAnsi" w:cs="TimesNewRomanPS-BoldMT"/>
                <w:bCs/>
                <w:i/>
                <w:sz w:val="16"/>
              </w:rPr>
              <w:t>s should be the most</w:t>
            </w:r>
            <w:r>
              <w:rPr>
                <w:rFonts w:asciiTheme="minorHAnsi" w:hAnsiTheme="minorHAnsi" w:cs="TimesNewRomanPS-BoldMT"/>
                <w:bCs/>
                <w:i/>
                <w:sz w:val="16"/>
              </w:rPr>
              <w:t xml:space="preserve"> ex</w:t>
            </w:r>
            <w:r w:rsidR="00E04A8E">
              <w:rPr>
                <w:rFonts w:asciiTheme="minorHAnsi" w:hAnsiTheme="minorHAnsi" w:cs="TimesNewRomanPS-BoldMT"/>
                <w:bCs/>
                <w:i/>
                <w:sz w:val="16"/>
              </w:rPr>
              <w:t>tensive section of your instruction</w:t>
            </w:r>
            <w:r>
              <w:rPr>
                <w:rFonts w:asciiTheme="minorHAnsi" w:hAnsiTheme="minorHAnsi" w:cs="TimesNewRomanPS-BoldMT"/>
                <w:bCs/>
                <w:i/>
                <w:sz w:val="16"/>
              </w:rPr>
              <w:t>.</w:t>
            </w:r>
          </w:p>
        </w:tc>
        <w:tc>
          <w:tcPr>
            <w:tcW w:w="3314" w:type="dxa"/>
            <w:gridSpan w:val="3"/>
            <w:shd w:val="clear" w:color="auto" w:fill="FFFF66"/>
            <w:vAlign w:val="center"/>
          </w:tcPr>
          <w:p w14:paraId="487956EF" w14:textId="77777777" w:rsidR="00A67BED" w:rsidRPr="009C2A16" w:rsidRDefault="00A67BED" w:rsidP="002A0D52">
            <w:pPr>
              <w:spacing w:after="0" w:line="240" w:lineRule="auto"/>
              <w:jc w:val="center"/>
              <w:rPr>
                <w:rFonts w:asciiTheme="minorHAnsi" w:hAnsiTheme="minorHAnsi"/>
                <w:sz w:val="16"/>
                <w:szCs w:val="20"/>
              </w:rPr>
            </w:pPr>
            <w:r w:rsidRPr="009C2A16">
              <w:rPr>
                <w:rFonts w:asciiTheme="minorHAnsi" w:hAnsiTheme="minorHAnsi" w:cs="TimesNewRomanPSMT"/>
                <w:i/>
                <w:sz w:val="16"/>
              </w:rPr>
              <w:t>What specific higher-order questions will you ask in this part of your lesson?</w:t>
            </w:r>
          </w:p>
        </w:tc>
      </w:tr>
      <w:tr w:rsidR="00A67BED" w:rsidRPr="009C2A16" w14:paraId="7F840977" w14:textId="77777777">
        <w:trPr>
          <w:trHeight w:val="589"/>
        </w:trPr>
        <w:tc>
          <w:tcPr>
            <w:tcW w:w="7229" w:type="dxa"/>
            <w:gridSpan w:val="6"/>
            <w:shd w:val="clear" w:color="auto" w:fill="auto"/>
          </w:tcPr>
          <w:p w14:paraId="7D393EDE" w14:textId="6364D95F" w:rsidR="009E4623" w:rsidRDefault="009E4623" w:rsidP="009E4623">
            <w:pPr>
              <w:widowControl w:val="0"/>
              <w:autoSpaceDE w:val="0"/>
              <w:autoSpaceDN w:val="0"/>
              <w:adjustRightInd w:val="0"/>
              <w:rPr>
                <w:rFonts w:asciiTheme="minorHAnsi" w:hAnsiTheme="minorHAnsi" w:cs="TimesNewRomanPS-BoldMT"/>
                <w:bCs/>
                <w:sz w:val="20"/>
              </w:rPr>
            </w:pPr>
            <w:r>
              <w:rPr>
                <w:rFonts w:asciiTheme="minorHAnsi" w:hAnsiTheme="minorHAnsi" w:cs="TimesNewRomanPS-BoldMT"/>
                <w:bCs/>
                <w:sz w:val="20"/>
              </w:rPr>
              <w:t xml:space="preserve">The teacher and students will read metamorphosis on p.93 of the science book. </w:t>
            </w:r>
          </w:p>
          <w:p w14:paraId="182DB49A" w14:textId="77777777" w:rsidR="009E4623" w:rsidRDefault="009E4623" w:rsidP="009E4623">
            <w:pPr>
              <w:spacing w:after="0" w:line="240" w:lineRule="auto"/>
              <w:rPr>
                <w:rFonts w:asciiTheme="minorHAnsi" w:hAnsiTheme="minorHAnsi" w:cs="TimesNewRomanPS-BoldMT"/>
                <w:bCs/>
                <w:sz w:val="20"/>
              </w:rPr>
            </w:pPr>
            <w:r>
              <w:rPr>
                <w:rFonts w:asciiTheme="minorHAnsi" w:hAnsiTheme="minorHAnsi" w:cs="TimesNewRomanPS-BoldMT"/>
                <w:bCs/>
                <w:sz w:val="20"/>
              </w:rPr>
              <w:t>The students and teacher will discuss vocabulary and diagram.</w:t>
            </w:r>
          </w:p>
          <w:p w14:paraId="7C892416" w14:textId="77777777" w:rsidR="008B5163" w:rsidRDefault="008B5163" w:rsidP="009E4623">
            <w:pPr>
              <w:spacing w:after="0" w:line="240" w:lineRule="auto"/>
              <w:rPr>
                <w:rFonts w:asciiTheme="minorHAnsi" w:hAnsiTheme="minorHAnsi" w:cs="TimesNewRomanPS-BoldMT"/>
                <w:bCs/>
                <w:sz w:val="20"/>
              </w:rPr>
            </w:pPr>
          </w:p>
          <w:p w14:paraId="3D5E3D5C" w14:textId="1C3FD8FD" w:rsidR="008B5163" w:rsidRDefault="008B5163" w:rsidP="009E4623">
            <w:pPr>
              <w:spacing w:after="0" w:line="240" w:lineRule="auto"/>
              <w:rPr>
                <w:rFonts w:asciiTheme="minorHAnsi" w:hAnsiTheme="minorHAnsi" w:cs="TimesNewRomanPS-BoldMT"/>
                <w:bCs/>
                <w:sz w:val="20"/>
              </w:rPr>
            </w:pPr>
            <w:r>
              <w:rPr>
                <w:rFonts w:asciiTheme="minorHAnsi" w:hAnsiTheme="minorHAnsi" w:cs="TimesNewRomanPS-BoldMT"/>
                <w:bCs/>
                <w:sz w:val="20"/>
              </w:rPr>
              <w:t>The teacher will show the students a completed model of the butterfly life cycle</w:t>
            </w:r>
            <w:r w:rsidR="008947F0">
              <w:rPr>
                <w:rFonts w:asciiTheme="minorHAnsi" w:hAnsiTheme="minorHAnsi" w:cs="TimesNewRomanPS-BoldMT"/>
                <w:bCs/>
                <w:sz w:val="20"/>
              </w:rPr>
              <w:t xml:space="preserve"> plate activity</w:t>
            </w:r>
            <w:r>
              <w:rPr>
                <w:rFonts w:asciiTheme="minorHAnsi" w:hAnsiTheme="minorHAnsi" w:cs="TimesNewRomanPS-BoldMT"/>
                <w:bCs/>
                <w:sz w:val="20"/>
              </w:rPr>
              <w:t xml:space="preserve"> on the Elmo. </w:t>
            </w:r>
          </w:p>
          <w:p w14:paraId="4493D942" w14:textId="77777777" w:rsidR="008B5163" w:rsidRDefault="008B5163" w:rsidP="009E4623">
            <w:pPr>
              <w:spacing w:after="0" w:line="240" w:lineRule="auto"/>
              <w:rPr>
                <w:rFonts w:asciiTheme="minorHAnsi" w:hAnsiTheme="minorHAnsi" w:cs="TimesNewRomanPS-BoldMT"/>
                <w:bCs/>
                <w:sz w:val="20"/>
              </w:rPr>
            </w:pPr>
          </w:p>
          <w:p w14:paraId="61E5C758" w14:textId="36C0FEEC" w:rsidR="008B5163" w:rsidRDefault="008947F0" w:rsidP="009E4623">
            <w:pPr>
              <w:spacing w:after="0" w:line="240" w:lineRule="auto"/>
              <w:rPr>
                <w:rFonts w:asciiTheme="minorHAnsi" w:hAnsiTheme="minorHAnsi" w:cs="TimesNewRomanPS-BoldMT"/>
                <w:bCs/>
                <w:sz w:val="20"/>
              </w:rPr>
            </w:pPr>
            <w:r>
              <w:rPr>
                <w:rFonts w:asciiTheme="minorHAnsi" w:hAnsiTheme="minorHAnsi" w:cs="TimesNewRomanPS-BoldMT"/>
                <w:bCs/>
                <w:sz w:val="20"/>
              </w:rPr>
              <w:t xml:space="preserve">The teacher will demonstrate and lead students through each step of the </w:t>
            </w:r>
            <w:r w:rsidR="008B5163">
              <w:rPr>
                <w:rFonts w:asciiTheme="minorHAnsi" w:hAnsiTheme="minorHAnsi" w:cs="TimesNewRomanPS-BoldMT"/>
                <w:bCs/>
                <w:sz w:val="20"/>
              </w:rPr>
              <w:t>butterfly life cycle plate activity</w:t>
            </w:r>
            <w:r w:rsidR="00C95229">
              <w:rPr>
                <w:rFonts w:asciiTheme="minorHAnsi" w:hAnsiTheme="minorHAnsi" w:cs="TimesNewRomanPS-BoldMT"/>
                <w:bCs/>
                <w:sz w:val="20"/>
              </w:rPr>
              <w:t xml:space="preserve">. </w:t>
            </w:r>
          </w:p>
          <w:p w14:paraId="2C76256E" w14:textId="77777777" w:rsidR="009E4623" w:rsidRDefault="009E4623" w:rsidP="009E4623">
            <w:pPr>
              <w:spacing w:after="0" w:line="240" w:lineRule="auto"/>
              <w:rPr>
                <w:rFonts w:asciiTheme="minorHAnsi" w:hAnsiTheme="minorHAnsi" w:cs="TimesNewRomanPS-BoldMT"/>
                <w:bCs/>
                <w:sz w:val="20"/>
              </w:rPr>
            </w:pPr>
          </w:p>
          <w:p w14:paraId="4F22B8B9" w14:textId="77777777" w:rsidR="00030204" w:rsidRDefault="00B577A1" w:rsidP="00013243">
            <w:pPr>
              <w:spacing w:after="0" w:line="240" w:lineRule="auto"/>
              <w:rPr>
                <w:rFonts w:asciiTheme="minorHAnsi" w:hAnsiTheme="minorHAnsi" w:cs="TimesNewRomanPS-BoldMT"/>
                <w:bCs/>
                <w:color w:val="FF0000"/>
                <w:sz w:val="20"/>
              </w:rPr>
            </w:pPr>
            <w:r>
              <w:rPr>
                <w:rFonts w:asciiTheme="minorHAnsi" w:hAnsiTheme="minorHAnsi" w:cs="TimesNewRomanPS-BoldMT"/>
                <w:bCs/>
                <w:sz w:val="20"/>
              </w:rPr>
              <w:t>Students will complete the butterfly life</w:t>
            </w:r>
            <w:r w:rsidR="008B7A65">
              <w:rPr>
                <w:rFonts w:asciiTheme="minorHAnsi" w:hAnsiTheme="minorHAnsi" w:cs="TimesNewRomanPS-BoldMT"/>
                <w:bCs/>
                <w:sz w:val="20"/>
              </w:rPr>
              <w:t xml:space="preserve"> </w:t>
            </w:r>
            <w:r>
              <w:rPr>
                <w:rFonts w:asciiTheme="minorHAnsi" w:hAnsiTheme="minorHAnsi" w:cs="TimesNewRomanPS-BoldMT"/>
                <w:bCs/>
                <w:sz w:val="20"/>
              </w:rPr>
              <w:t>cycle plate activity</w:t>
            </w:r>
            <w:r w:rsidRPr="00965FAC">
              <w:rPr>
                <w:rFonts w:asciiTheme="minorHAnsi" w:hAnsiTheme="minorHAnsi" w:cs="TimesNewRomanPS-BoldMT"/>
                <w:bCs/>
                <w:color w:val="FF0000"/>
                <w:sz w:val="20"/>
              </w:rPr>
              <w:t xml:space="preserve">. </w:t>
            </w:r>
          </w:p>
          <w:p w14:paraId="46FF372B" w14:textId="59B680E8" w:rsidR="00AB5D4E" w:rsidRPr="008B5163" w:rsidRDefault="008947F0" w:rsidP="00013243">
            <w:pPr>
              <w:spacing w:after="0" w:line="240" w:lineRule="auto"/>
              <w:rPr>
                <w:rFonts w:asciiTheme="minorHAnsi" w:hAnsiTheme="minorHAnsi" w:cs="TimesNewRomanPS-BoldMT"/>
                <w:bCs/>
                <w:sz w:val="20"/>
              </w:rPr>
            </w:pPr>
            <w:r>
              <w:rPr>
                <w:rFonts w:asciiTheme="minorHAnsi" w:hAnsiTheme="minorHAnsi" w:cs="TimesNewRomanPS-BoldMT"/>
                <w:bCs/>
                <w:sz w:val="20"/>
              </w:rPr>
              <w:lastRenderedPageBreak/>
              <w:t xml:space="preserve">The students will the fold </w:t>
            </w:r>
            <w:r w:rsidR="00AB5D4E" w:rsidRPr="008B5163">
              <w:rPr>
                <w:rFonts w:asciiTheme="minorHAnsi" w:hAnsiTheme="minorHAnsi" w:cs="TimesNewRomanPS-BoldMT"/>
                <w:bCs/>
                <w:sz w:val="20"/>
              </w:rPr>
              <w:t>their plat</w:t>
            </w:r>
            <w:r>
              <w:rPr>
                <w:rFonts w:asciiTheme="minorHAnsi" w:hAnsiTheme="minorHAnsi" w:cs="TimesNewRomanPS-BoldMT"/>
                <w:bCs/>
                <w:sz w:val="20"/>
              </w:rPr>
              <w:t xml:space="preserve">e into fourths. </w:t>
            </w:r>
            <w:r w:rsidR="00AB5D4E" w:rsidRPr="008B5163">
              <w:rPr>
                <w:rFonts w:asciiTheme="minorHAnsi" w:hAnsiTheme="minorHAnsi" w:cs="TimesNewRomanPS-BoldMT"/>
                <w:bCs/>
                <w:sz w:val="20"/>
              </w:rPr>
              <w:t xml:space="preserve"> </w:t>
            </w:r>
          </w:p>
          <w:p w14:paraId="1F6A43CF" w14:textId="3D2E8AFA" w:rsidR="00AB5D4E" w:rsidRPr="008B5163" w:rsidRDefault="008947F0" w:rsidP="00013243">
            <w:pPr>
              <w:spacing w:after="0" w:line="240" w:lineRule="auto"/>
              <w:rPr>
                <w:rFonts w:asciiTheme="minorHAnsi" w:hAnsiTheme="minorHAnsi" w:cs="TimesNewRomanPS-BoldMT"/>
                <w:bCs/>
                <w:sz w:val="20"/>
              </w:rPr>
            </w:pPr>
            <w:r>
              <w:rPr>
                <w:rFonts w:asciiTheme="minorHAnsi" w:hAnsiTheme="minorHAnsi" w:cs="TimesNewRomanPS-BoldMT"/>
                <w:bCs/>
                <w:sz w:val="20"/>
              </w:rPr>
              <w:t xml:space="preserve">Using a marker the students will go over the fold line. </w:t>
            </w:r>
          </w:p>
          <w:p w14:paraId="152C6FC5" w14:textId="70EDA382" w:rsidR="00AB5D4E" w:rsidRPr="008B5163" w:rsidRDefault="00AB5D4E" w:rsidP="00013243">
            <w:pPr>
              <w:spacing w:after="0" w:line="240" w:lineRule="auto"/>
              <w:rPr>
                <w:rFonts w:asciiTheme="minorHAnsi" w:hAnsiTheme="minorHAnsi" w:cs="TimesNewRomanPS-BoldMT"/>
                <w:bCs/>
                <w:sz w:val="20"/>
              </w:rPr>
            </w:pPr>
            <w:r w:rsidRPr="008B5163">
              <w:rPr>
                <w:rFonts w:asciiTheme="minorHAnsi" w:hAnsiTheme="minorHAnsi" w:cs="TimesNewRomanPS-BoldMT"/>
                <w:bCs/>
                <w:sz w:val="20"/>
              </w:rPr>
              <w:t>The students will glue the middle stem down</w:t>
            </w:r>
            <w:r w:rsidR="008947F0">
              <w:rPr>
                <w:rFonts w:asciiTheme="minorHAnsi" w:hAnsiTheme="minorHAnsi" w:cs="TimesNewRomanPS-BoldMT"/>
                <w:bCs/>
                <w:sz w:val="20"/>
              </w:rPr>
              <w:t>, which is the brown fuzzy stick</w:t>
            </w:r>
            <w:r w:rsidRPr="008B5163">
              <w:rPr>
                <w:rFonts w:asciiTheme="minorHAnsi" w:hAnsiTheme="minorHAnsi" w:cs="TimesNewRomanPS-BoldMT"/>
                <w:bCs/>
                <w:sz w:val="20"/>
              </w:rPr>
              <w:t xml:space="preserve">. </w:t>
            </w:r>
          </w:p>
          <w:p w14:paraId="64284B59" w14:textId="77777777" w:rsidR="00AB5D4E" w:rsidRPr="008B5163" w:rsidRDefault="00AB5D4E" w:rsidP="00013243">
            <w:pPr>
              <w:spacing w:after="0" w:line="240" w:lineRule="auto"/>
              <w:rPr>
                <w:rFonts w:asciiTheme="minorHAnsi" w:hAnsiTheme="minorHAnsi" w:cs="TimesNewRomanPS-BoldMT"/>
                <w:bCs/>
                <w:sz w:val="20"/>
              </w:rPr>
            </w:pPr>
            <w:r w:rsidRPr="008B5163">
              <w:rPr>
                <w:rFonts w:asciiTheme="minorHAnsi" w:hAnsiTheme="minorHAnsi" w:cs="TimesNewRomanPS-BoldMT"/>
                <w:bCs/>
                <w:sz w:val="20"/>
              </w:rPr>
              <w:t xml:space="preserve">The students will glue the 4 leaves down (one in each section). </w:t>
            </w:r>
          </w:p>
          <w:p w14:paraId="326D51FB" w14:textId="55A15E67" w:rsidR="00AB5D4E" w:rsidRPr="008B5163" w:rsidRDefault="00AB5D4E" w:rsidP="00013243">
            <w:pPr>
              <w:spacing w:after="0" w:line="240" w:lineRule="auto"/>
              <w:rPr>
                <w:rFonts w:asciiTheme="minorHAnsi" w:hAnsiTheme="minorHAnsi" w:cs="TimesNewRomanPS-BoldMT"/>
                <w:bCs/>
                <w:sz w:val="20"/>
              </w:rPr>
            </w:pPr>
            <w:r w:rsidRPr="008B5163">
              <w:rPr>
                <w:rFonts w:asciiTheme="minorHAnsi" w:hAnsiTheme="minorHAnsi" w:cs="TimesNewRomanPS-BoldMT"/>
                <w:bCs/>
                <w:sz w:val="20"/>
              </w:rPr>
              <w:t>T</w:t>
            </w:r>
            <w:r w:rsidR="008947F0">
              <w:rPr>
                <w:rFonts w:asciiTheme="minorHAnsi" w:hAnsiTheme="minorHAnsi" w:cs="TimesNewRomanPS-BoldMT"/>
                <w:bCs/>
                <w:sz w:val="20"/>
              </w:rPr>
              <w:t>he students will start by l</w:t>
            </w:r>
            <w:r w:rsidRPr="008B5163">
              <w:rPr>
                <w:rFonts w:asciiTheme="minorHAnsi" w:hAnsiTheme="minorHAnsi" w:cs="TimesNewRomanPS-BoldMT"/>
                <w:bCs/>
                <w:sz w:val="20"/>
              </w:rPr>
              <w:t>abel</w:t>
            </w:r>
            <w:r w:rsidR="008947F0">
              <w:rPr>
                <w:rFonts w:asciiTheme="minorHAnsi" w:hAnsiTheme="minorHAnsi" w:cs="TimesNewRomanPS-BoldMT"/>
                <w:bCs/>
                <w:sz w:val="20"/>
              </w:rPr>
              <w:t>ing</w:t>
            </w:r>
            <w:r w:rsidRPr="008B5163">
              <w:rPr>
                <w:rFonts w:asciiTheme="minorHAnsi" w:hAnsiTheme="minorHAnsi" w:cs="TimesNewRomanPS-BoldMT"/>
                <w:bCs/>
                <w:sz w:val="20"/>
              </w:rPr>
              <w:t xml:space="preserve"> the first section egg. </w:t>
            </w:r>
          </w:p>
          <w:p w14:paraId="33082A60" w14:textId="29E12AE8" w:rsidR="00AB5D4E" w:rsidRPr="008B5163" w:rsidRDefault="00AB5D4E" w:rsidP="00013243">
            <w:pPr>
              <w:spacing w:after="0" w:line="240" w:lineRule="auto"/>
              <w:rPr>
                <w:rFonts w:asciiTheme="minorHAnsi" w:hAnsiTheme="minorHAnsi" w:cs="TimesNewRomanPS-BoldMT"/>
                <w:bCs/>
                <w:sz w:val="20"/>
              </w:rPr>
            </w:pPr>
            <w:r w:rsidRPr="008B5163">
              <w:rPr>
                <w:rFonts w:asciiTheme="minorHAnsi" w:hAnsiTheme="minorHAnsi" w:cs="TimesNewRomanPS-BoldMT"/>
                <w:bCs/>
                <w:sz w:val="20"/>
              </w:rPr>
              <w:t>The students will glue the r</w:t>
            </w:r>
            <w:r w:rsidR="008947F0">
              <w:rPr>
                <w:rFonts w:asciiTheme="minorHAnsi" w:hAnsiTheme="minorHAnsi" w:cs="TimesNewRomanPS-BoldMT"/>
                <w:bCs/>
                <w:sz w:val="20"/>
              </w:rPr>
              <w:t xml:space="preserve">ice on the leaf in that section to represent the eggs. </w:t>
            </w:r>
            <w:r w:rsidRPr="008B5163">
              <w:rPr>
                <w:rFonts w:asciiTheme="minorHAnsi" w:hAnsiTheme="minorHAnsi" w:cs="TimesNewRomanPS-BoldMT"/>
                <w:bCs/>
                <w:sz w:val="20"/>
              </w:rPr>
              <w:t xml:space="preserve"> </w:t>
            </w:r>
          </w:p>
          <w:p w14:paraId="0A7911CA" w14:textId="26E15BD1" w:rsidR="00AB5D4E" w:rsidRPr="008B5163" w:rsidRDefault="00AB5D4E" w:rsidP="00013243">
            <w:pPr>
              <w:spacing w:after="0" w:line="240" w:lineRule="auto"/>
              <w:rPr>
                <w:rFonts w:asciiTheme="minorHAnsi" w:hAnsiTheme="minorHAnsi" w:cs="TimesNewRomanPS-BoldMT"/>
                <w:bCs/>
                <w:sz w:val="20"/>
              </w:rPr>
            </w:pPr>
            <w:r w:rsidRPr="008B5163">
              <w:rPr>
                <w:rFonts w:asciiTheme="minorHAnsi" w:hAnsiTheme="minorHAnsi" w:cs="TimesNewRomanPS-BoldMT"/>
                <w:bCs/>
                <w:sz w:val="20"/>
              </w:rPr>
              <w:t xml:space="preserve">The students will label the next section </w:t>
            </w:r>
            <w:r w:rsidR="008B5163" w:rsidRPr="008B5163">
              <w:rPr>
                <w:rFonts w:asciiTheme="minorHAnsi" w:hAnsiTheme="minorHAnsi" w:cs="TimesNewRomanPS-BoldMT"/>
                <w:bCs/>
                <w:sz w:val="20"/>
              </w:rPr>
              <w:t xml:space="preserve">larva. </w:t>
            </w:r>
          </w:p>
          <w:p w14:paraId="1422F522" w14:textId="7C7C0686" w:rsidR="008B5163" w:rsidRPr="008B5163" w:rsidRDefault="008B5163" w:rsidP="00013243">
            <w:pPr>
              <w:spacing w:after="0" w:line="240" w:lineRule="auto"/>
              <w:rPr>
                <w:rFonts w:asciiTheme="minorHAnsi" w:hAnsiTheme="minorHAnsi" w:cs="TimesNewRomanPS-BoldMT"/>
                <w:bCs/>
                <w:sz w:val="20"/>
              </w:rPr>
            </w:pPr>
            <w:r w:rsidRPr="008B5163">
              <w:rPr>
                <w:rFonts w:asciiTheme="minorHAnsi" w:hAnsiTheme="minorHAnsi" w:cs="TimesNewRomanPS-BoldMT"/>
                <w:bCs/>
                <w:sz w:val="20"/>
              </w:rPr>
              <w:t xml:space="preserve">The students will glue the rotini shells on the leaf in that </w:t>
            </w:r>
            <w:r w:rsidR="008947F0">
              <w:rPr>
                <w:rFonts w:asciiTheme="minorHAnsi" w:hAnsiTheme="minorHAnsi" w:cs="TimesNewRomanPS-BoldMT"/>
                <w:bCs/>
                <w:sz w:val="20"/>
              </w:rPr>
              <w:t xml:space="preserve">section to represent the larva. </w:t>
            </w:r>
          </w:p>
          <w:p w14:paraId="611B192F" w14:textId="77777777" w:rsidR="008B5163" w:rsidRPr="008B5163" w:rsidRDefault="008B5163" w:rsidP="00013243">
            <w:pPr>
              <w:spacing w:after="0" w:line="240" w:lineRule="auto"/>
              <w:rPr>
                <w:rFonts w:asciiTheme="minorHAnsi" w:hAnsiTheme="minorHAnsi" w:cs="TimesNewRomanPS-BoldMT"/>
                <w:bCs/>
                <w:sz w:val="20"/>
              </w:rPr>
            </w:pPr>
            <w:r w:rsidRPr="008B5163">
              <w:rPr>
                <w:rFonts w:asciiTheme="minorHAnsi" w:hAnsiTheme="minorHAnsi" w:cs="TimesNewRomanPS-BoldMT"/>
                <w:bCs/>
                <w:sz w:val="20"/>
              </w:rPr>
              <w:t xml:space="preserve">The students will label the next section pupa. </w:t>
            </w:r>
          </w:p>
          <w:p w14:paraId="4D844617" w14:textId="243689AA" w:rsidR="008B5163" w:rsidRPr="008B5163" w:rsidRDefault="008B5163" w:rsidP="00013243">
            <w:pPr>
              <w:spacing w:after="0" w:line="240" w:lineRule="auto"/>
              <w:rPr>
                <w:rFonts w:asciiTheme="minorHAnsi" w:hAnsiTheme="minorHAnsi" w:cs="TimesNewRomanPS-BoldMT"/>
                <w:bCs/>
                <w:sz w:val="20"/>
              </w:rPr>
            </w:pPr>
            <w:r w:rsidRPr="008B5163">
              <w:rPr>
                <w:rFonts w:asciiTheme="minorHAnsi" w:hAnsiTheme="minorHAnsi" w:cs="TimesNewRomanPS-BoldMT"/>
                <w:bCs/>
                <w:sz w:val="20"/>
              </w:rPr>
              <w:t xml:space="preserve">The students will glue on the small macaroni </w:t>
            </w:r>
            <w:r w:rsidR="008947F0">
              <w:rPr>
                <w:rFonts w:asciiTheme="minorHAnsi" w:hAnsiTheme="minorHAnsi" w:cs="TimesNewRomanPS-BoldMT"/>
                <w:bCs/>
                <w:sz w:val="20"/>
              </w:rPr>
              <w:t xml:space="preserve">shell to represent the pupa. </w:t>
            </w:r>
            <w:r w:rsidRPr="008B5163">
              <w:rPr>
                <w:rFonts w:asciiTheme="minorHAnsi" w:hAnsiTheme="minorHAnsi" w:cs="TimesNewRomanPS-BoldMT"/>
                <w:bCs/>
                <w:sz w:val="20"/>
              </w:rPr>
              <w:t xml:space="preserve"> </w:t>
            </w:r>
          </w:p>
          <w:p w14:paraId="174AA51B" w14:textId="77777777" w:rsidR="008B5163" w:rsidRPr="008B5163" w:rsidRDefault="008B5163" w:rsidP="00013243">
            <w:pPr>
              <w:spacing w:after="0" w:line="240" w:lineRule="auto"/>
              <w:rPr>
                <w:rFonts w:asciiTheme="minorHAnsi" w:hAnsiTheme="minorHAnsi" w:cs="TimesNewRomanPS-BoldMT"/>
                <w:bCs/>
                <w:sz w:val="20"/>
              </w:rPr>
            </w:pPr>
            <w:r w:rsidRPr="008B5163">
              <w:rPr>
                <w:rFonts w:asciiTheme="minorHAnsi" w:hAnsiTheme="minorHAnsi" w:cs="TimesNewRomanPS-BoldMT"/>
                <w:bCs/>
                <w:sz w:val="20"/>
              </w:rPr>
              <w:t xml:space="preserve">The students will label the last section adult. </w:t>
            </w:r>
          </w:p>
          <w:p w14:paraId="6F7D54F6" w14:textId="0F057207" w:rsidR="008B5163" w:rsidRPr="008B5163" w:rsidRDefault="008B5163" w:rsidP="00013243">
            <w:pPr>
              <w:spacing w:after="0" w:line="240" w:lineRule="auto"/>
              <w:rPr>
                <w:rFonts w:asciiTheme="minorHAnsi" w:hAnsiTheme="minorHAnsi" w:cs="TimesNewRomanPS-BoldMT"/>
                <w:bCs/>
                <w:sz w:val="20"/>
              </w:rPr>
            </w:pPr>
            <w:r w:rsidRPr="008B5163">
              <w:rPr>
                <w:rFonts w:asciiTheme="minorHAnsi" w:hAnsiTheme="minorHAnsi" w:cs="TimesNewRomanPS-BoldMT"/>
                <w:bCs/>
                <w:sz w:val="20"/>
              </w:rPr>
              <w:t>The students will color their bowtie shell with their marker and</w:t>
            </w:r>
            <w:r w:rsidR="008947F0">
              <w:rPr>
                <w:rFonts w:asciiTheme="minorHAnsi" w:hAnsiTheme="minorHAnsi" w:cs="TimesNewRomanPS-BoldMT"/>
                <w:bCs/>
                <w:sz w:val="20"/>
              </w:rPr>
              <w:t xml:space="preserve"> then glue it on the last leaf to represent a butterfly. </w:t>
            </w:r>
          </w:p>
          <w:p w14:paraId="2982E85A" w14:textId="70B7202E" w:rsidR="009E4623" w:rsidRDefault="009E4623" w:rsidP="00013243">
            <w:pPr>
              <w:spacing w:after="0" w:line="240" w:lineRule="auto"/>
              <w:rPr>
                <w:rFonts w:asciiTheme="minorHAnsi" w:hAnsiTheme="minorHAnsi" w:cs="TimesNewRomanPS-BoldMT"/>
                <w:bCs/>
                <w:sz w:val="20"/>
              </w:rPr>
            </w:pPr>
          </w:p>
          <w:p w14:paraId="1E188F7A" w14:textId="5EF432A2" w:rsidR="00A67BED" w:rsidRDefault="00B577A1" w:rsidP="00B577A1">
            <w:pPr>
              <w:spacing w:after="0" w:line="240" w:lineRule="auto"/>
              <w:rPr>
                <w:rFonts w:asciiTheme="minorHAnsi" w:hAnsiTheme="minorHAnsi" w:cs="TimesNewRomanPS-BoldMT"/>
                <w:bCs/>
                <w:sz w:val="20"/>
              </w:rPr>
            </w:pPr>
            <w:r>
              <w:rPr>
                <w:rFonts w:asciiTheme="minorHAnsi" w:hAnsiTheme="minorHAnsi" w:cs="TimesNewRomanPS-BoldMT"/>
                <w:bCs/>
                <w:sz w:val="20"/>
              </w:rPr>
              <w:t xml:space="preserve"> The </w:t>
            </w:r>
            <w:r w:rsidR="009A1C31">
              <w:rPr>
                <w:rFonts w:asciiTheme="minorHAnsi" w:hAnsiTheme="minorHAnsi" w:cs="TimesNewRomanPS-BoldMT"/>
                <w:bCs/>
                <w:sz w:val="20"/>
              </w:rPr>
              <w:t>teacher will use a timer to keep</w:t>
            </w:r>
            <w:r w:rsidR="008947F0">
              <w:rPr>
                <w:rFonts w:asciiTheme="minorHAnsi" w:hAnsiTheme="minorHAnsi" w:cs="TimesNewRomanPS-BoldMT"/>
                <w:bCs/>
                <w:sz w:val="20"/>
              </w:rPr>
              <w:t xml:space="preserve"> the</w:t>
            </w:r>
            <w:r>
              <w:rPr>
                <w:rFonts w:asciiTheme="minorHAnsi" w:hAnsiTheme="minorHAnsi" w:cs="TimesNewRomanPS-BoldMT"/>
                <w:bCs/>
                <w:sz w:val="20"/>
              </w:rPr>
              <w:t xml:space="preserve"> lesson on pace. </w:t>
            </w:r>
            <w:r w:rsidR="00965FAC">
              <w:rPr>
                <w:rFonts w:asciiTheme="minorHAnsi" w:hAnsiTheme="minorHAnsi" w:cs="TimesNewRomanPS-BoldMT"/>
                <w:bCs/>
                <w:sz w:val="20"/>
              </w:rPr>
              <w:t xml:space="preserve"> </w:t>
            </w:r>
          </w:p>
          <w:p w14:paraId="2F44F970" w14:textId="77777777" w:rsidR="008B7A65" w:rsidRDefault="008B7A65" w:rsidP="00B577A1">
            <w:pPr>
              <w:spacing w:after="0" w:line="240" w:lineRule="auto"/>
              <w:rPr>
                <w:rFonts w:asciiTheme="minorHAnsi" w:hAnsiTheme="minorHAnsi" w:cs="TimesNewRomanPS-BoldMT"/>
                <w:bCs/>
                <w:sz w:val="20"/>
              </w:rPr>
            </w:pPr>
          </w:p>
          <w:p w14:paraId="0422076C" w14:textId="77777777" w:rsidR="00075158" w:rsidRDefault="008B7A65" w:rsidP="00B577A1">
            <w:pPr>
              <w:spacing w:after="0" w:line="240" w:lineRule="auto"/>
              <w:rPr>
                <w:rFonts w:asciiTheme="minorHAnsi" w:hAnsiTheme="minorHAnsi" w:cs="TimesNewRomanPS-BoldMT"/>
                <w:bCs/>
                <w:sz w:val="20"/>
              </w:rPr>
            </w:pPr>
            <w:r>
              <w:rPr>
                <w:rFonts w:asciiTheme="minorHAnsi" w:hAnsiTheme="minorHAnsi" w:cs="TimesNewRomanPS-BoldMT"/>
                <w:bCs/>
                <w:sz w:val="20"/>
              </w:rPr>
              <w:t xml:space="preserve">Make sure students do not work ahead try to get them to stay with the teacher. </w:t>
            </w:r>
          </w:p>
          <w:p w14:paraId="538DC260" w14:textId="77777777" w:rsidR="00103417" w:rsidRDefault="00103417" w:rsidP="00B577A1">
            <w:pPr>
              <w:spacing w:after="0" w:line="240" w:lineRule="auto"/>
              <w:rPr>
                <w:rFonts w:asciiTheme="minorHAnsi" w:hAnsiTheme="minorHAnsi" w:cs="TimesNewRomanPS-BoldMT"/>
                <w:bCs/>
                <w:sz w:val="20"/>
              </w:rPr>
            </w:pPr>
          </w:p>
          <w:p w14:paraId="53DBFC01" w14:textId="77777777" w:rsidR="00103417" w:rsidRDefault="00145E35" w:rsidP="00B577A1">
            <w:pPr>
              <w:spacing w:after="0" w:line="240" w:lineRule="auto"/>
              <w:rPr>
                <w:rFonts w:asciiTheme="minorHAnsi" w:hAnsiTheme="minorHAnsi" w:cs="TimesNewRomanPS-BoldMT"/>
                <w:bCs/>
                <w:sz w:val="20"/>
              </w:rPr>
            </w:pPr>
            <w:r>
              <w:rPr>
                <w:rFonts w:asciiTheme="minorHAnsi" w:hAnsiTheme="minorHAnsi" w:cs="TimesNewRomanPS-BoldMT"/>
                <w:bCs/>
                <w:sz w:val="20"/>
              </w:rPr>
              <w:t>*If students finish earlier</w:t>
            </w:r>
            <w:r w:rsidR="00103417">
              <w:rPr>
                <w:rFonts w:asciiTheme="minorHAnsi" w:hAnsiTheme="minorHAnsi" w:cs="TimesNewRomanPS-BoldMT"/>
                <w:bCs/>
                <w:sz w:val="20"/>
              </w:rPr>
              <w:t xml:space="preserve"> than others then they will have a self-explanatory worksheet on the life</w:t>
            </w:r>
            <w:r w:rsidR="008B7A65">
              <w:rPr>
                <w:rFonts w:asciiTheme="minorHAnsi" w:hAnsiTheme="minorHAnsi" w:cs="TimesNewRomanPS-BoldMT"/>
                <w:bCs/>
                <w:sz w:val="20"/>
              </w:rPr>
              <w:t xml:space="preserve"> </w:t>
            </w:r>
            <w:r w:rsidR="00103417">
              <w:rPr>
                <w:rFonts w:asciiTheme="minorHAnsi" w:hAnsiTheme="minorHAnsi" w:cs="TimesNewRomanPS-BoldMT"/>
                <w:bCs/>
                <w:sz w:val="20"/>
              </w:rPr>
              <w:t xml:space="preserve">cycle of the butterfly to work on while the others finish. </w:t>
            </w:r>
          </w:p>
          <w:p w14:paraId="395F9126" w14:textId="77777777" w:rsidR="00AB5D4E" w:rsidRDefault="00AB5D4E" w:rsidP="00B577A1">
            <w:pPr>
              <w:spacing w:after="0" w:line="240" w:lineRule="auto"/>
              <w:rPr>
                <w:rFonts w:asciiTheme="minorHAnsi" w:hAnsiTheme="minorHAnsi" w:cs="TimesNewRomanPS-BoldMT"/>
                <w:bCs/>
                <w:sz w:val="20"/>
              </w:rPr>
            </w:pPr>
          </w:p>
          <w:p w14:paraId="0066CDA5" w14:textId="731C45FF" w:rsidR="00AB5D4E" w:rsidRPr="00B577A1" w:rsidRDefault="00AB5D4E" w:rsidP="00B577A1">
            <w:pPr>
              <w:spacing w:after="0" w:line="240" w:lineRule="auto"/>
              <w:rPr>
                <w:rFonts w:asciiTheme="minorHAnsi" w:hAnsiTheme="minorHAnsi" w:cs="TimesNewRomanPS-BoldMT"/>
                <w:bCs/>
                <w:sz w:val="20"/>
              </w:rPr>
            </w:pPr>
            <w:r>
              <w:rPr>
                <w:rFonts w:asciiTheme="minorHAnsi" w:hAnsiTheme="minorHAnsi" w:cs="TimesNewRomanPS-BoldMT"/>
                <w:bCs/>
                <w:sz w:val="20"/>
              </w:rPr>
              <w:t xml:space="preserve">25 Minutes </w:t>
            </w:r>
          </w:p>
        </w:tc>
        <w:tc>
          <w:tcPr>
            <w:tcW w:w="3314" w:type="dxa"/>
            <w:gridSpan w:val="3"/>
            <w:shd w:val="clear" w:color="auto" w:fill="auto"/>
          </w:tcPr>
          <w:p w14:paraId="02EBF495" w14:textId="77777777" w:rsidR="00A67BED" w:rsidRDefault="009E4623" w:rsidP="009C2A16">
            <w:pPr>
              <w:spacing w:after="0" w:line="240" w:lineRule="auto"/>
              <w:rPr>
                <w:rFonts w:asciiTheme="minorHAnsi" w:hAnsiTheme="minorHAnsi" w:cs="TimesNewRomanPSMT"/>
                <w:sz w:val="20"/>
              </w:rPr>
            </w:pPr>
            <w:r>
              <w:rPr>
                <w:rFonts w:asciiTheme="minorHAnsi" w:hAnsiTheme="minorHAnsi" w:cs="TimesNewRomanPSMT"/>
                <w:sz w:val="20"/>
              </w:rPr>
              <w:lastRenderedPageBreak/>
              <w:t>What are the four stages of the butterfly life</w:t>
            </w:r>
            <w:r w:rsidR="008B7A65">
              <w:rPr>
                <w:rFonts w:asciiTheme="minorHAnsi" w:hAnsiTheme="minorHAnsi" w:cs="TimesNewRomanPSMT"/>
                <w:sz w:val="20"/>
              </w:rPr>
              <w:t xml:space="preserve"> </w:t>
            </w:r>
            <w:r>
              <w:rPr>
                <w:rFonts w:asciiTheme="minorHAnsi" w:hAnsiTheme="minorHAnsi" w:cs="TimesNewRomanPSMT"/>
                <w:sz w:val="20"/>
              </w:rPr>
              <w:t xml:space="preserve">cycle? </w:t>
            </w:r>
          </w:p>
          <w:p w14:paraId="3112B01A" w14:textId="77777777" w:rsidR="009E4623" w:rsidRDefault="009E4623" w:rsidP="009C2A16">
            <w:pPr>
              <w:spacing w:after="0" w:line="240" w:lineRule="auto"/>
              <w:rPr>
                <w:rFonts w:asciiTheme="minorHAnsi" w:hAnsiTheme="minorHAnsi" w:cs="TimesNewRomanPSMT"/>
                <w:sz w:val="20"/>
              </w:rPr>
            </w:pPr>
          </w:p>
          <w:p w14:paraId="34FAB199" w14:textId="77777777" w:rsidR="009E4623" w:rsidRDefault="009E4623" w:rsidP="009E4623">
            <w:pPr>
              <w:spacing w:after="0" w:line="240" w:lineRule="auto"/>
              <w:rPr>
                <w:rFonts w:asciiTheme="minorHAnsi" w:hAnsiTheme="minorHAnsi" w:cs="TimesNewRomanPSMT"/>
                <w:sz w:val="20"/>
              </w:rPr>
            </w:pPr>
            <w:r>
              <w:rPr>
                <w:rFonts w:asciiTheme="minorHAnsi" w:hAnsiTheme="minorHAnsi" w:cs="TimesNewRomanPSMT"/>
                <w:sz w:val="20"/>
              </w:rPr>
              <w:t>What happens during the larva stage?</w:t>
            </w:r>
          </w:p>
          <w:p w14:paraId="107BFE35" w14:textId="77777777" w:rsidR="009E4623" w:rsidRDefault="009E4623" w:rsidP="009E4623">
            <w:pPr>
              <w:spacing w:after="0" w:line="240" w:lineRule="auto"/>
              <w:rPr>
                <w:rFonts w:asciiTheme="minorHAnsi" w:hAnsiTheme="minorHAnsi" w:cs="TimesNewRomanPSMT"/>
                <w:sz w:val="20"/>
              </w:rPr>
            </w:pPr>
          </w:p>
          <w:p w14:paraId="7FD3FB3F" w14:textId="77777777" w:rsidR="009E4623" w:rsidRDefault="008B7A65" w:rsidP="009E4623">
            <w:pPr>
              <w:spacing w:after="0" w:line="240" w:lineRule="auto"/>
              <w:rPr>
                <w:rFonts w:asciiTheme="minorHAnsi" w:hAnsiTheme="minorHAnsi" w:cs="TimesNewRomanPSMT"/>
                <w:sz w:val="20"/>
              </w:rPr>
            </w:pPr>
            <w:r>
              <w:rPr>
                <w:rFonts w:asciiTheme="minorHAnsi" w:hAnsiTheme="minorHAnsi" w:cs="TimesNewRomanPSMT"/>
                <w:sz w:val="20"/>
              </w:rPr>
              <w:t xml:space="preserve">What </w:t>
            </w:r>
            <w:r w:rsidR="009E4623">
              <w:rPr>
                <w:rFonts w:asciiTheme="minorHAnsi" w:hAnsiTheme="minorHAnsi" w:cs="TimesNewRomanPSMT"/>
                <w:sz w:val="20"/>
              </w:rPr>
              <w:t xml:space="preserve">does a caterpillar live in before it turns in a butterfly? </w:t>
            </w:r>
          </w:p>
          <w:p w14:paraId="025AAD18" w14:textId="77777777" w:rsidR="00145E35" w:rsidRDefault="00145E35" w:rsidP="009E4623">
            <w:pPr>
              <w:spacing w:after="0" w:line="240" w:lineRule="auto"/>
              <w:rPr>
                <w:rFonts w:asciiTheme="minorHAnsi" w:hAnsiTheme="minorHAnsi" w:cs="TimesNewRomanPSMT"/>
                <w:sz w:val="20"/>
              </w:rPr>
            </w:pPr>
          </w:p>
          <w:p w14:paraId="6BAF1DB3" w14:textId="5FEB6AAE" w:rsidR="00145E35" w:rsidRDefault="00145E35" w:rsidP="009E4623">
            <w:pPr>
              <w:spacing w:after="0" w:line="240" w:lineRule="auto"/>
              <w:rPr>
                <w:rFonts w:asciiTheme="minorHAnsi" w:hAnsiTheme="minorHAnsi" w:cs="TimesNewRomanPSMT"/>
                <w:sz w:val="20"/>
              </w:rPr>
            </w:pPr>
            <w:r>
              <w:rPr>
                <w:rFonts w:asciiTheme="minorHAnsi" w:hAnsiTheme="minorHAnsi" w:cs="TimesNewRomanPSMT"/>
                <w:sz w:val="20"/>
              </w:rPr>
              <w:t xml:space="preserve">How does metamorphosis compare to </w:t>
            </w:r>
            <w:r w:rsidR="00030204">
              <w:rPr>
                <w:rFonts w:asciiTheme="minorHAnsi" w:hAnsiTheme="minorHAnsi" w:cs="TimesNewRomanPSMT"/>
                <w:sz w:val="20"/>
              </w:rPr>
              <w:t>a mammal’s</w:t>
            </w:r>
            <w:r>
              <w:rPr>
                <w:rFonts w:asciiTheme="minorHAnsi" w:hAnsiTheme="minorHAnsi" w:cs="TimesNewRomanPSMT"/>
                <w:sz w:val="20"/>
              </w:rPr>
              <w:t xml:space="preserve"> life cycle? </w:t>
            </w:r>
          </w:p>
          <w:p w14:paraId="38134DC6" w14:textId="77777777" w:rsidR="00145E35" w:rsidRDefault="00145E35" w:rsidP="009E4623">
            <w:pPr>
              <w:spacing w:after="0" w:line="240" w:lineRule="auto"/>
              <w:rPr>
                <w:rFonts w:asciiTheme="minorHAnsi" w:hAnsiTheme="minorHAnsi" w:cs="TimesNewRomanPSMT"/>
                <w:sz w:val="20"/>
              </w:rPr>
            </w:pPr>
          </w:p>
          <w:p w14:paraId="579B6524" w14:textId="77777777" w:rsidR="00145E35" w:rsidRPr="009C2A16" w:rsidRDefault="00145E35" w:rsidP="009E4623">
            <w:pPr>
              <w:spacing w:after="0" w:line="240" w:lineRule="auto"/>
              <w:rPr>
                <w:rFonts w:asciiTheme="minorHAnsi" w:hAnsiTheme="minorHAnsi" w:cs="TimesNewRomanPSMT"/>
                <w:sz w:val="20"/>
              </w:rPr>
            </w:pPr>
          </w:p>
        </w:tc>
      </w:tr>
      <w:tr w:rsidR="00A67BED" w:rsidRPr="009C2A16" w14:paraId="0DF80546" w14:textId="77777777">
        <w:trPr>
          <w:trHeight w:val="350"/>
        </w:trPr>
        <w:tc>
          <w:tcPr>
            <w:tcW w:w="7229" w:type="dxa"/>
            <w:gridSpan w:val="6"/>
            <w:shd w:val="clear" w:color="auto" w:fill="FFFF66"/>
          </w:tcPr>
          <w:p w14:paraId="076C0FF2" w14:textId="77777777" w:rsidR="00A67BED" w:rsidRPr="009C2A16" w:rsidRDefault="00A67BED" w:rsidP="000F62FA">
            <w:pPr>
              <w:widowControl w:val="0"/>
              <w:autoSpaceDE w:val="0"/>
              <w:autoSpaceDN w:val="0"/>
              <w:adjustRightInd w:val="0"/>
              <w:jc w:val="center"/>
              <w:rPr>
                <w:rFonts w:asciiTheme="minorHAnsi" w:hAnsiTheme="minorHAnsi" w:cs="TimesNewRomanPSMT"/>
                <w:b/>
                <w:sz w:val="18"/>
              </w:rPr>
            </w:pPr>
            <w:r w:rsidRPr="009C2A16">
              <w:rPr>
                <w:rFonts w:asciiTheme="minorHAnsi" w:hAnsiTheme="minorHAnsi" w:cs="TimesNewRomanPSMT"/>
                <w:b/>
                <w:sz w:val="18"/>
              </w:rPr>
              <w:lastRenderedPageBreak/>
              <w:t>END OF LESSON</w:t>
            </w:r>
            <w:r w:rsidR="00257207" w:rsidRPr="009C2A16">
              <w:rPr>
                <w:rFonts w:asciiTheme="minorHAnsi" w:hAnsiTheme="minorHAnsi" w:cs="TimesNewRomanPSMT"/>
                <w:b/>
                <w:sz w:val="18"/>
              </w:rPr>
              <w:t xml:space="preserve"> </w:t>
            </w:r>
            <w:r w:rsidR="00257207" w:rsidRPr="009C2A16">
              <w:rPr>
                <w:rFonts w:asciiTheme="minorHAnsi" w:hAnsiTheme="minorHAnsi" w:cs="TimesNewRomanPS-BoldMT"/>
                <w:bCs/>
                <w:i/>
                <w:sz w:val="16"/>
              </w:rPr>
              <w:t>Be exceptionally specific! Explain what the teacher and students will do.</w:t>
            </w:r>
          </w:p>
          <w:p w14:paraId="57AC782D" w14:textId="77777777" w:rsidR="00A67BED" w:rsidRPr="009C2A16" w:rsidRDefault="00A67BED" w:rsidP="00F47724">
            <w:pPr>
              <w:widowControl w:val="0"/>
              <w:autoSpaceDE w:val="0"/>
              <w:autoSpaceDN w:val="0"/>
              <w:adjustRightInd w:val="0"/>
              <w:rPr>
                <w:rFonts w:asciiTheme="minorHAnsi" w:hAnsiTheme="minorHAnsi" w:cs="TimesNewRomanPSMT"/>
                <w:b/>
                <w:sz w:val="18"/>
              </w:rPr>
            </w:pPr>
            <w:r w:rsidRPr="009C2A16">
              <w:rPr>
                <w:rFonts w:asciiTheme="minorHAnsi" w:hAnsiTheme="minorHAnsi" w:cs="TimesNewRomanPS-BoldMT"/>
                <w:b/>
                <w:bCs/>
                <w:sz w:val="16"/>
              </w:rPr>
              <w:t xml:space="preserve">Closure (Conclusion) </w:t>
            </w:r>
            <w:r w:rsidRPr="009C2A16">
              <w:rPr>
                <w:rFonts w:asciiTheme="minorHAnsi" w:hAnsiTheme="minorHAnsi" w:cs="TimesNewRomanPSMT"/>
                <w:i/>
                <w:sz w:val="16"/>
              </w:rPr>
              <w:t xml:space="preserve">This section ties together and concludes with an opportunity for </w:t>
            </w:r>
            <w:r w:rsidRPr="009C2A16">
              <w:rPr>
                <w:rFonts w:asciiTheme="minorHAnsi" w:hAnsiTheme="minorHAnsi" w:cs="TimesNewRomanPS-BoldMT"/>
                <w:bCs/>
                <w:i/>
                <w:sz w:val="16"/>
              </w:rPr>
              <w:t>the STUDENTS</w:t>
            </w:r>
            <w:r w:rsidRPr="009C2A16">
              <w:rPr>
                <w:rFonts w:asciiTheme="minorHAnsi" w:hAnsiTheme="minorHAnsi" w:cs="TimesNewRomanPSMT"/>
                <w:i/>
                <w:sz w:val="16"/>
              </w:rPr>
              <w:t xml:space="preserve"> to demonstrate that they met the objectives of the lesson. It should provide an opportunity for students to verbalize the learning of the stated objectives.</w:t>
            </w:r>
            <w:r w:rsidRPr="009C2A16">
              <w:rPr>
                <w:rFonts w:asciiTheme="minorHAnsi" w:hAnsiTheme="minorHAnsi" w:cs="TimesNewRomanPSMT"/>
                <w:sz w:val="16"/>
              </w:rPr>
              <w:t xml:space="preserve"> </w:t>
            </w:r>
          </w:p>
        </w:tc>
        <w:tc>
          <w:tcPr>
            <w:tcW w:w="3314" w:type="dxa"/>
            <w:gridSpan w:val="3"/>
            <w:shd w:val="clear" w:color="auto" w:fill="FFFF66"/>
            <w:vAlign w:val="center"/>
          </w:tcPr>
          <w:p w14:paraId="0E8B3835" w14:textId="77777777" w:rsidR="00A67BED" w:rsidRPr="009C2A16" w:rsidRDefault="00A67BED" w:rsidP="002A0D52">
            <w:pPr>
              <w:widowControl w:val="0"/>
              <w:autoSpaceDE w:val="0"/>
              <w:autoSpaceDN w:val="0"/>
              <w:adjustRightInd w:val="0"/>
              <w:jc w:val="center"/>
              <w:rPr>
                <w:rFonts w:asciiTheme="minorHAnsi" w:hAnsiTheme="minorHAnsi" w:cs="TimesNewRomanPSMT"/>
                <w:sz w:val="18"/>
              </w:rPr>
            </w:pPr>
            <w:r w:rsidRPr="009C2A16">
              <w:rPr>
                <w:rFonts w:asciiTheme="minorHAnsi" w:hAnsiTheme="minorHAnsi" w:cs="TimesNewRomanPSMT"/>
                <w:i/>
                <w:sz w:val="16"/>
              </w:rPr>
              <w:t>What specific higher-order questions will you ask in this part of your lesson?</w:t>
            </w:r>
          </w:p>
        </w:tc>
      </w:tr>
      <w:tr w:rsidR="00A67BED" w:rsidRPr="009C2A16" w14:paraId="3C829256" w14:textId="77777777">
        <w:trPr>
          <w:trHeight w:val="524"/>
        </w:trPr>
        <w:tc>
          <w:tcPr>
            <w:tcW w:w="7229" w:type="dxa"/>
            <w:gridSpan w:val="6"/>
          </w:tcPr>
          <w:p w14:paraId="4B2CFD04" w14:textId="3BD1F114" w:rsidR="004622EB" w:rsidRPr="00AB48AA" w:rsidRDefault="004622EB" w:rsidP="00B86132">
            <w:pPr>
              <w:spacing w:after="0" w:line="240" w:lineRule="auto"/>
              <w:rPr>
                <w:rFonts w:asciiTheme="minorHAnsi" w:hAnsiTheme="minorHAnsi" w:cs="TimesNewRomanPS-BoldMT"/>
                <w:bCs/>
                <w:sz w:val="20"/>
                <w:szCs w:val="20"/>
              </w:rPr>
            </w:pPr>
            <w:r w:rsidRPr="00AB48AA">
              <w:rPr>
                <w:rFonts w:asciiTheme="minorHAnsi" w:hAnsiTheme="minorHAnsi" w:cs="TimesNewRomanPS-BoldMT"/>
                <w:bCs/>
                <w:sz w:val="20"/>
                <w:szCs w:val="20"/>
              </w:rPr>
              <w:t xml:space="preserve">The students will turn to an elbow buddy and explain the different stages of the butterfly life cycle using their models. Then one student can volunteer to share with the class what they learned. </w:t>
            </w:r>
          </w:p>
          <w:p w14:paraId="6E9895DF" w14:textId="77777777" w:rsidR="004622EB" w:rsidRPr="00AB48AA" w:rsidRDefault="004622EB" w:rsidP="00B86132">
            <w:pPr>
              <w:spacing w:after="0" w:line="240" w:lineRule="auto"/>
              <w:rPr>
                <w:rFonts w:asciiTheme="minorHAnsi" w:hAnsiTheme="minorHAnsi" w:cs="TimesNewRomanPS-BoldMT"/>
                <w:bCs/>
                <w:color w:val="FF0000"/>
                <w:sz w:val="20"/>
                <w:szCs w:val="20"/>
              </w:rPr>
            </w:pPr>
          </w:p>
          <w:p w14:paraId="6393FA71" w14:textId="77777777" w:rsidR="00A67BED" w:rsidRPr="00AB48AA" w:rsidRDefault="00077313" w:rsidP="00B86132">
            <w:pPr>
              <w:spacing w:after="0" w:line="240" w:lineRule="auto"/>
              <w:rPr>
                <w:rFonts w:asciiTheme="minorHAnsi" w:hAnsiTheme="minorHAnsi"/>
                <w:sz w:val="20"/>
                <w:szCs w:val="20"/>
              </w:rPr>
            </w:pPr>
            <w:r w:rsidRPr="00AB48AA">
              <w:rPr>
                <w:rFonts w:asciiTheme="minorHAnsi" w:hAnsiTheme="minorHAnsi"/>
                <w:sz w:val="20"/>
                <w:szCs w:val="20"/>
              </w:rPr>
              <w:t>The</w:t>
            </w:r>
            <w:r w:rsidR="009E4623" w:rsidRPr="00AB48AA">
              <w:rPr>
                <w:rFonts w:asciiTheme="minorHAnsi" w:hAnsiTheme="minorHAnsi"/>
                <w:sz w:val="20"/>
                <w:szCs w:val="20"/>
              </w:rPr>
              <w:t xml:space="preserve"> students will take a quiz with questions based on the butterfly life</w:t>
            </w:r>
            <w:r w:rsidR="008B7A65" w:rsidRPr="00AB48AA">
              <w:rPr>
                <w:rFonts w:asciiTheme="minorHAnsi" w:hAnsiTheme="minorHAnsi"/>
                <w:sz w:val="20"/>
                <w:szCs w:val="20"/>
              </w:rPr>
              <w:t xml:space="preserve"> </w:t>
            </w:r>
            <w:r w:rsidR="009E4623" w:rsidRPr="00AB48AA">
              <w:rPr>
                <w:rFonts w:asciiTheme="minorHAnsi" w:hAnsiTheme="minorHAnsi"/>
                <w:sz w:val="20"/>
                <w:szCs w:val="20"/>
              </w:rPr>
              <w:t xml:space="preserve">cycle and </w:t>
            </w:r>
            <w:r w:rsidR="008B7A65" w:rsidRPr="00AB48AA">
              <w:rPr>
                <w:rFonts w:asciiTheme="minorHAnsi" w:hAnsiTheme="minorHAnsi"/>
                <w:sz w:val="20"/>
                <w:szCs w:val="20"/>
              </w:rPr>
              <w:t>metamorphosis</w:t>
            </w:r>
            <w:r w:rsidR="009E4623" w:rsidRPr="00AB48AA">
              <w:rPr>
                <w:rFonts w:asciiTheme="minorHAnsi" w:hAnsiTheme="minorHAnsi"/>
                <w:sz w:val="20"/>
                <w:szCs w:val="20"/>
              </w:rPr>
              <w:t xml:space="preserve">. </w:t>
            </w:r>
          </w:p>
          <w:p w14:paraId="3EFBA84D" w14:textId="77777777" w:rsidR="008B7A65" w:rsidRPr="00AB48AA" w:rsidRDefault="008B7A65" w:rsidP="00B86132">
            <w:pPr>
              <w:spacing w:after="0" w:line="240" w:lineRule="auto"/>
              <w:rPr>
                <w:rFonts w:asciiTheme="minorHAnsi" w:hAnsiTheme="minorHAnsi"/>
                <w:sz w:val="20"/>
                <w:szCs w:val="20"/>
              </w:rPr>
            </w:pPr>
          </w:p>
          <w:p w14:paraId="57747759" w14:textId="15C0BE93" w:rsidR="009E4623" w:rsidRPr="00AB48AA" w:rsidRDefault="009E4623" w:rsidP="00B86132">
            <w:pPr>
              <w:spacing w:after="0" w:line="240" w:lineRule="auto"/>
              <w:rPr>
                <w:rFonts w:asciiTheme="minorHAnsi" w:hAnsiTheme="minorHAnsi"/>
                <w:sz w:val="20"/>
                <w:szCs w:val="20"/>
              </w:rPr>
            </w:pPr>
            <w:r w:rsidRPr="00AB48AA">
              <w:rPr>
                <w:rFonts w:asciiTheme="minorHAnsi" w:hAnsiTheme="minorHAnsi"/>
                <w:sz w:val="20"/>
                <w:szCs w:val="20"/>
              </w:rPr>
              <w:t xml:space="preserve">This will help the teacher be able to </w:t>
            </w:r>
            <w:r w:rsidR="004622EB" w:rsidRPr="00AB48AA">
              <w:rPr>
                <w:rFonts w:asciiTheme="minorHAnsi" w:hAnsiTheme="minorHAnsi"/>
                <w:sz w:val="20"/>
                <w:szCs w:val="20"/>
              </w:rPr>
              <w:t xml:space="preserve">assess </w:t>
            </w:r>
            <w:r w:rsidR="008B7A65" w:rsidRPr="00AB48AA">
              <w:rPr>
                <w:rFonts w:asciiTheme="minorHAnsi" w:hAnsiTheme="minorHAnsi"/>
                <w:sz w:val="20"/>
                <w:szCs w:val="20"/>
              </w:rPr>
              <w:t>what the students learned during</w:t>
            </w:r>
            <w:r w:rsidR="00145E35" w:rsidRPr="00AB48AA">
              <w:rPr>
                <w:rFonts w:asciiTheme="minorHAnsi" w:hAnsiTheme="minorHAnsi"/>
                <w:sz w:val="20"/>
                <w:szCs w:val="20"/>
              </w:rPr>
              <w:t xml:space="preserve"> the lesson and what might need to be retaught. </w:t>
            </w:r>
          </w:p>
          <w:p w14:paraId="2A138852" w14:textId="77777777" w:rsidR="00145E35" w:rsidRPr="00AB48AA" w:rsidRDefault="00145E35" w:rsidP="00B86132">
            <w:pPr>
              <w:spacing w:after="0" w:line="240" w:lineRule="auto"/>
              <w:rPr>
                <w:rFonts w:asciiTheme="minorHAnsi" w:hAnsiTheme="minorHAnsi"/>
                <w:sz w:val="20"/>
                <w:szCs w:val="20"/>
              </w:rPr>
            </w:pPr>
          </w:p>
          <w:p w14:paraId="1EB637A8" w14:textId="4F81F0C9" w:rsidR="00AB5D4E" w:rsidRPr="00AB48AA" w:rsidRDefault="00AB5D4E" w:rsidP="00B86132">
            <w:pPr>
              <w:spacing w:after="0" w:line="240" w:lineRule="auto"/>
              <w:rPr>
                <w:rFonts w:asciiTheme="minorHAnsi" w:hAnsiTheme="minorHAnsi"/>
                <w:sz w:val="20"/>
                <w:szCs w:val="20"/>
              </w:rPr>
            </w:pPr>
            <w:r w:rsidRPr="00AB48AA">
              <w:rPr>
                <w:rFonts w:asciiTheme="minorHAnsi" w:hAnsiTheme="minorHAnsi"/>
                <w:sz w:val="20"/>
                <w:szCs w:val="20"/>
              </w:rPr>
              <w:t xml:space="preserve">10 minutes </w:t>
            </w:r>
          </w:p>
          <w:p w14:paraId="4A617659" w14:textId="77777777" w:rsidR="00145E35" w:rsidRPr="00AB48AA" w:rsidRDefault="00145E35" w:rsidP="00B86132">
            <w:pPr>
              <w:spacing w:after="0" w:line="240" w:lineRule="auto"/>
              <w:rPr>
                <w:rFonts w:asciiTheme="minorHAnsi" w:hAnsiTheme="minorHAnsi"/>
                <w:sz w:val="20"/>
                <w:szCs w:val="20"/>
              </w:rPr>
            </w:pPr>
          </w:p>
        </w:tc>
        <w:tc>
          <w:tcPr>
            <w:tcW w:w="3314" w:type="dxa"/>
            <w:gridSpan w:val="3"/>
          </w:tcPr>
          <w:p w14:paraId="180615E4" w14:textId="77777777" w:rsidR="00A67BED" w:rsidRPr="009C2A16" w:rsidRDefault="009E4623" w:rsidP="00B86132">
            <w:pPr>
              <w:spacing w:after="0" w:line="240" w:lineRule="auto"/>
              <w:rPr>
                <w:rFonts w:asciiTheme="minorHAnsi" w:hAnsiTheme="minorHAnsi"/>
                <w:sz w:val="20"/>
                <w:szCs w:val="20"/>
              </w:rPr>
            </w:pPr>
            <w:r>
              <w:rPr>
                <w:rFonts w:asciiTheme="minorHAnsi" w:hAnsiTheme="minorHAnsi"/>
                <w:sz w:val="20"/>
                <w:szCs w:val="20"/>
              </w:rPr>
              <w:t xml:space="preserve">What other organisms go through metamorphosis? </w:t>
            </w:r>
          </w:p>
        </w:tc>
      </w:tr>
      <w:tr w:rsidR="00A67BED" w:rsidRPr="009C2A16" w14:paraId="1B562759" w14:textId="77777777">
        <w:trPr>
          <w:trHeight w:val="201"/>
        </w:trPr>
        <w:tc>
          <w:tcPr>
            <w:tcW w:w="10543" w:type="dxa"/>
            <w:gridSpan w:val="9"/>
            <w:shd w:val="clear" w:color="auto" w:fill="CCC0D9" w:themeFill="accent4" w:themeFillTint="66"/>
          </w:tcPr>
          <w:p w14:paraId="7834C428" w14:textId="77777777" w:rsidR="00A67BED" w:rsidRPr="00AB48AA" w:rsidRDefault="00A67BED" w:rsidP="00B86132">
            <w:pPr>
              <w:spacing w:after="0" w:line="240" w:lineRule="auto"/>
              <w:rPr>
                <w:rFonts w:asciiTheme="minorHAnsi" w:hAnsiTheme="minorHAnsi"/>
                <w:i/>
                <w:sz w:val="20"/>
                <w:szCs w:val="20"/>
              </w:rPr>
            </w:pPr>
            <w:r w:rsidRPr="00AB48AA">
              <w:rPr>
                <w:rFonts w:asciiTheme="minorHAnsi" w:hAnsiTheme="minorHAnsi"/>
                <w:sz w:val="20"/>
                <w:szCs w:val="20"/>
              </w:rPr>
              <w:t xml:space="preserve">Adaptations to Meet Individual Needs:  </w:t>
            </w:r>
            <w:r w:rsidRPr="00AB48AA">
              <w:rPr>
                <w:rFonts w:asciiTheme="minorHAnsi" w:hAnsiTheme="minorHAnsi"/>
                <w:i/>
                <w:sz w:val="20"/>
                <w:szCs w:val="20"/>
              </w:rPr>
              <w:t>How will you adapt the instruction to meet the needs of individual students throughout the lesson? Be specific for various parts of your lesson, as applicable.</w:t>
            </w:r>
          </w:p>
        </w:tc>
      </w:tr>
      <w:tr w:rsidR="00A67BED" w:rsidRPr="009C2A16" w14:paraId="3B1EFA83" w14:textId="77777777">
        <w:trPr>
          <w:trHeight w:val="200"/>
        </w:trPr>
        <w:tc>
          <w:tcPr>
            <w:tcW w:w="10543" w:type="dxa"/>
            <w:gridSpan w:val="9"/>
          </w:tcPr>
          <w:p w14:paraId="53303BB3" w14:textId="77777777" w:rsidR="00B95355" w:rsidRPr="00AB48AA" w:rsidRDefault="00B95355" w:rsidP="00B86132">
            <w:pPr>
              <w:spacing w:after="0" w:line="240" w:lineRule="auto"/>
              <w:rPr>
                <w:rFonts w:asciiTheme="minorHAnsi" w:hAnsiTheme="minorHAnsi"/>
                <w:sz w:val="20"/>
                <w:szCs w:val="20"/>
              </w:rPr>
            </w:pPr>
            <w:r w:rsidRPr="00AB48AA">
              <w:rPr>
                <w:rFonts w:asciiTheme="minorHAnsi" w:hAnsiTheme="minorHAnsi"/>
                <w:sz w:val="20"/>
                <w:szCs w:val="20"/>
              </w:rPr>
              <w:t xml:space="preserve">Science text from book will be read aloud and discussed as a class. </w:t>
            </w:r>
          </w:p>
          <w:p w14:paraId="7C6F2EF8" w14:textId="77777777" w:rsidR="00A67BED" w:rsidRPr="00AB48AA" w:rsidRDefault="00B95355" w:rsidP="00B86132">
            <w:pPr>
              <w:spacing w:after="0" w:line="240" w:lineRule="auto"/>
              <w:rPr>
                <w:rFonts w:asciiTheme="minorHAnsi" w:hAnsiTheme="minorHAnsi"/>
                <w:sz w:val="20"/>
                <w:szCs w:val="20"/>
              </w:rPr>
            </w:pPr>
            <w:r w:rsidRPr="00AB48AA">
              <w:rPr>
                <w:rFonts w:asciiTheme="minorHAnsi" w:hAnsiTheme="minorHAnsi"/>
                <w:sz w:val="20"/>
                <w:szCs w:val="20"/>
              </w:rPr>
              <w:t xml:space="preserve">During the activity students can help their group if there are any questions or if a child gets behind. Teacher will lead direction and also circulate to help any student that needs help. </w:t>
            </w:r>
          </w:p>
          <w:p w14:paraId="0969CE60" w14:textId="442E0F5F" w:rsidR="00A67BED" w:rsidRPr="00AB48AA" w:rsidRDefault="00B95355" w:rsidP="00B86132">
            <w:pPr>
              <w:spacing w:after="0" w:line="240" w:lineRule="auto"/>
              <w:rPr>
                <w:rFonts w:asciiTheme="minorHAnsi" w:hAnsiTheme="minorHAnsi"/>
                <w:sz w:val="20"/>
                <w:szCs w:val="20"/>
              </w:rPr>
            </w:pPr>
            <w:r w:rsidRPr="00AB48AA">
              <w:rPr>
                <w:rFonts w:asciiTheme="minorHAnsi" w:hAnsiTheme="minorHAnsi"/>
                <w:sz w:val="20"/>
                <w:szCs w:val="20"/>
              </w:rPr>
              <w:t xml:space="preserve">Teacher will pull struggling readers and read the quiz aloud to them. </w:t>
            </w:r>
          </w:p>
        </w:tc>
      </w:tr>
      <w:tr w:rsidR="00A67BED" w:rsidRPr="009C2A16" w14:paraId="18BCBEE0" w14:textId="77777777">
        <w:trPr>
          <w:trHeight w:val="200"/>
        </w:trPr>
        <w:tc>
          <w:tcPr>
            <w:tcW w:w="10543" w:type="dxa"/>
            <w:gridSpan w:val="9"/>
            <w:shd w:val="clear" w:color="auto" w:fill="CCC0D9" w:themeFill="accent4" w:themeFillTint="66"/>
          </w:tcPr>
          <w:p w14:paraId="2E7D51ED" w14:textId="77777777" w:rsidR="00A67BED" w:rsidRPr="00AB48AA" w:rsidRDefault="00A67BED" w:rsidP="00B86132">
            <w:pPr>
              <w:spacing w:after="0" w:line="240" w:lineRule="auto"/>
              <w:rPr>
                <w:rFonts w:asciiTheme="minorHAnsi" w:hAnsiTheme="minorHAnsi"/>
                <w:sz w:val="20"/>
                <w:szCs w:val="20"/>
              </w:rPr>
            </w:pPr>
            <w:r w:rsidRPr="00AB48AA">
              <w:rPr>
                <w:rFonts w:asciiTheme="minorHAnsi" w:hAnsiTheme="minorHAnsi"/>
                <w:sz w:val="20"/>
                <w:szCs w:val="20"/>
              </w:rPr>
              <w:t xml:space="preserve">Special Classroom Situations:  </w:t>
            </w:r>
            <w:r w:rsidRPr="00AB48AA">
              <w:rPr>
                <w:rFonts w:asciiTheme="minorHAnsi" w:hAnsiTheme="minorHAnsi"/>
                <w:i/>
                <w:sz w:val="20"/>
                <w:szCs w:val="20"/>
              </w:rPr>
              <w:t>Are there any management and/or safety issues that need to be considered when teaching this lesson?</w:t>
            </w:r>
          </w:p>
        </w:tc>
      </w:tr>
      <w:tr w:rsidR="00A67BED" w:rsidRPr="009C2A16" w14:paraId="413A41A4" w14:textId="77777777">
        <w:trPr>
          <w:trHeight w:val="200"/>
        </w:trPr>
        <w:tc>
          <w:tcPr>
            <w:tcW w:w="10543" w:type="dxa"/>
            <w:gridSpan w:val="9"/>
          </w:tcPr>
          <w:p w14:paraId="1BF35FAF" w14:textId="77777777" w:rsidR="00A67BED" w:rsidRPr="00AB48AA" w:rsidRDefault="0085138B" w:rsidP="00B86132">
            <w:pPr>
              <w:spacing w:after="0" w:line="240" w:lineRule="auto"/>
              <w:rPr>
                <w:rFonts w:asciiTheme="minorHAnsi" w:hAnsiTheme="minorHAnsi"/>
                <w:sz w:val="20"/>
                <w:szCs w:val="20"/>
              </w:rPr>
            </w:pPr>
            <w:r w:rsidRPr="00AB48AA">
              <w:rPr>
                <w:rFonts w:asciiTheme="minorHAnsi" w:hAnsiTheme="minorHAnsi"/>
                <w:sz w:val="20"/>
                <w:szCs w:val="20"/>
              </w:rPr>
              <w:t xml:space="preserve">One child has Asperger’s and at times can be very emotional. </w:t>
            </w:r>
          </w:p>
          <w:p w14:paraId="62AA7AEA" w14:textId="77777777" w:rsidR="00A67BED" w:rsidRPr="00AB48AA" w:rsidRDefault="00A67BED" w:rsidP="00B86132">
            <w:pPr>
              <w:spacing w:after="0" w:line="240" w:lineRule="auto"/>
              <w:rPr>
                <w:rFonts w:asciiTheme="minorHAnsi" w:hAnsiTheme="minorHAnsi"/>
                <w:sz w:val="20"/>
                <w:szCs w:val="20"/>
              </w:rPr>
            </w:pPr>
          </w:p>
        </w:tc>
      </w:tr>
      <w:tr w:rsidR="00A67BED" w:rsidRPr="009C2A16" w14:paraId="3FFC0141" w14:textId="77777777">
        <w:trPr>
          <w:trHeight w:val="915"/>
        </w:trPr>
        <w:tc>
          <w:tcPr>
            <w:tcW w:w="10543" w:type="dxa"/>
            <w:gridSpan w:val="9"/>
            <w:shd w:val="clear" w:color="auto" w:fill="CCC0D9" w:themeFill="accent4" w:themeFillTint="66"/>
          </w:tcPr>
          <w:p w14:paraId="72F51A39" w14:textId="77777777" w:rsidR="00A67BED" w:rsidRPr="00AB48AA" w:rsidRDefault="00A67BED" w:rsidP="00C4472B">
            <w:pPr>
              <w:spacing w:after="0" w:line="240" w:lineRule="auto"/>
              <w:rPr>
                <w:rFonts w:asciiTheme="minorHAnsi" w:hAnsiTheme="minorHAnsi"/>
                <w:i/>
                <w:color w:val="FF0000"/>
                <w:sz w:val="20"/>
                <w:szCs w:val="20"/>
              </w:rPr>
            </w:pPr>
            <w:r w:rsidRPr="00AB48AA">
              <w:rPr>
                <w:rFonts w:asciiTheme="minorHAnsi" w:hAnsiTheme="minorHAnsi"/>
                <w:sz w:val="20"/>
                <w:szCs w:val="20"/>
              </w:rPr>
              <w:t xml:space="preserve">Reflections/Future Modifications: </w:t>
            </w:r>
            <w:r w:rsidRPr="00AB48AA">
              <w:rPr>
                <w:rFonts w:asciiTheme="minorHAnsi" w:hAnsiTheme="minorHAnsi"/>
                <w:i/>
                <w:sz w:val="20"/>
                <w:szCs w:val="20"/>
              </w:rPr>
              <w:t>To what extent did the class learn what you intended them to learn?  What will be your next steps instructionally?  What did you learn about your students as learners?  What have you learned about yourself as a teacher? What were your strengths during this lesson? In what areas do you think improvements are needed?</w:t>
            </w:r>
            <w:r w:rsidRPr="00AB48AA">
              <w:rPr>
                <w:rFonts w:asciiTheme="minorHAnsi" w:hAnsiTheme="minorHAnsi"/>
                <w:i/>
                <w:color w:val="FF0000"/>
                <w:sz w:val="20"/>
                <w:szCs w:val="20"/>
              </w:rPr>
              <w:t xml:space="preserve"> This part should be completed within 24 hours of your formal observation. After adding this section to your formal lesson plan, email the entire lesson plan to Dr</w:t>
            </w:r>
            <w:r w:rsidR="00C4472B" w:rsidRPr="00AB48AA">
              <w:rPr>
                <w:rFonts w:asciiTheme="minorHAnsi" w:hAnsiTheme="minorHAnsi"/>
                <w:i/>
                <w:color w:val="FF0000"/>
                <w:sz w:val="20"/>
                <w:szCs w:val="20"/>
              </w:rPr>
              <w:t xml:space="preserve">. </w:t>
            </w:r>
            <w:proofErr w:type="spellStart"/>
            <w:r w:rsidR="00C4472B" w:rsidRPr="00AB48AA">
              <w:rPr>
                <w:rFonts w:asciiTheme="minorHAnsi" w:hAnsiTheme="minorHAnsi"/>
                <w:i/>
                <w:color w:val="FF0000"/>
                <w:sz w:val="20"/>
                <w:szCs w:val="20"/>
              </w:rPr>
              <w:t>Suters</w:t>
            </w:r>
            <w:proofErr w:type="spellEnd"/>
            <w:r w:rsidR="00C4472B" w:rsidRPr="00AB48AA">
              <w:rPr>
                <w:rFonts w:asciiTheme="minorHAnsi" w:hAnsiTheme="minorHAnsi"/>
                <w:i/>
                <w:color w:val="FF0000"/>
                <w:sz w:val="20"/>
                <w:szCs w:val="20"/>
              </w:rPr>
              <w:t xml:space="preserve"> (</w:t>
            </w:r>
            <w:hyperlink r:id="rId8" w:history="1">
              <w:r w:rsidR="00C4472B" w:rsidRPr="00AB48AA">
                <w:rPr>
                  <w:rStyle w:val="Hyperlink"/>
                  <w:rFonts w:asciiTheme="minorHAnsi" w:hAnsiTheme="minorHAnsi"/>
                  <w:i/>
                  <w:sz w:val="20"/>
                  <w:szCs w:val="20"/>
                </w:rPr>
                <w:t>lsuters@tntech.edu</w:t>
              </w:r>
            </w:hyperlink>
            <w:r w:rsidR="00C4472B" w:rsidRPr="00AB48AA">
              <w:rPr>
                <w:rFonts w:asciiTheme="minorHAnsi" w:hAnsiTheme="minorHAnsi"/>
                <w:i/>
                <w:color w:val="FF0000"/>
                <w:sz w:val="20"/>
                <w:szCs w:val="20"/>
              </w:rPr>
              <w:t xml:space="preserve">).  </w:t>
            </w:r>
            <w:r w:rsidRPr="00AB48AA">
              <w:rPr>
                <w:rFonts w:asciiTheme="minorHAnsi" w:hAnsiTheme="minorHAnsi"/>
                <w:i/>
                <w:color w:val="FF0000"/>
                <w:sz w:val="20"/>
                <w:szCs w:val="20"/>
              </w:rPr>
              <w:t xml:space="preserve"> Changes should not be made to your lesson plan from the way it was presented during your formal observation the previous day. </w:t>
            </w:r>
          </w:p>
        </w:tc>
      </w:tr>
      <w:tr w:rsidR="00A67BED" w:rsidRPr="009C2A16" w14:paraId="014AC9CE" w14:textId="77777777">
        <w:trPr>
          <w:trHeight w:val="356"/>
        </w:trPr>
        <w:tc>
          <w:tcPr>
            <w:tcW w:w="10543" w:type="dxa"/>
            <w:gridSpan w:val="9"/>
            <w:shd w:val="clear" w:color="auto" w:fill="auto"/>
          </w:tcPr>
          <w:p w14:paraId="212BA032" w14:textId="77777777" w:rsidR="00AB48AA" w:rsidRPr="00AB48AA" w:rsidRDefault="00AB48AA" w:rsidP="00AB48AA">
            <w:pPr>
              <w:rPr>
                <w:sz w:val="20"/>
                <w:szCs w:val="20"/>
              </w:rPr>
            </w:pPr>
            <w:r w:rsidRPr="00AB48AA">
              <w:rPr>
                <w:sz w:val="20"/>
                <w:szCs w:val="20"/>
              </w:rPr>
              <w:lastRenderedPageBreak/>
              <w:t xml:space="preserve">Overall I think that the lesson went very well. The students were very engaged throughout the lesson. They really enjoyed making the life cycle butterfly plate activity. I would say that overall most of the students learned the objective of the lesson, which was to be able to identify the four stages of metamorphosis and a few students even exceeded expectations. They were able to use academic vocabulary when explaining about the stages of the life cycle. Most have the concept down and were able to answer the questions on the quiz that were about the four stages of metamorphosis. There were a few that are unable to answer the questions, but I think with time and more instruction they would be able to learn the four stages. The next steps instructionally would be to review the life cycle of the butterfly. Then move on to learn about the other types of life cycles so that students know that there is more than one type. I learned that my students are very intelligent, not that I had any doubt, they were just able to prove it to me. They were able to answer all of my questions. They were also able to follow directions correctly in order to complete their plate activity. I have learned that I am a stronger teacher than I think I am however, I still have areas that I need to work on. I was able to make it through my entire lesson and complete the lesson to the best of my ability. One of my strengths was staying positive throughout the lesson. Even though I was really nervous and stressed I was still able to stay on task with my lesson. Another strength would be giving positive feedback to the students. I always encourage them and I want them all to succeed to their fullest potential. I make sure to tell them that are doing a wonderful job, and if I see good behavior I make sure to point it out and acknowledge and give praise to the student. Patience is also a strong point for me. I believe that patience is a very important trait to have when working with children. Another strong point for me would be giving detailed instruction. I do my best to explain everything thoroughly so that way children have no way of getting lost or falling behind. This is another very important trait to have when working with children. The areas I need to improve on would be using my teacher voice and to make sure it is strong and stern so that the students know that I am in charge and so they will have respect for me. Another area that needs improvement is transitioning to different parts of the lesson.  I need to make sure everything is filled and that there are no awkward transitions. I noticed a couple of times I had to refer back to my paper because I could not remember what was next. I need to work on this so I won’t have any awkward pauses in the future. I also need to improve on asking more high order thinking questions. I know this will come with time but it is something I really want to focus on and get better at. I really enjoyed doing this lesson with the children and overall I think it went very well and I would definitely do it again. </w:t>
            </w:r>
            <w:bookmarkStart w:id="0" w:name="_GoBack"/>
            <w:bookmarkEnd w:id="0"/>
          </w:p>
          <w:p w14:paraId="57340258" w14:textId="77777777" w:rsidR="00A67BED" w:rsidRPr="00AB48AA" w:rsidRDefault="00A67BED" w:rsidP="00AB48AA">
            <w:pPr>
              <w:spacing w:after="0" w:line="240" w:lineRule="auto"/>
              <w:rPr>
                <w:rFonts w:asciiTheme="minorHAnsi" w:hAnsiTheme="minorHAnsi"/>
                <w:sz w:val="20"/>
                <w:szCs w:val="20"/>
              </w:rPr>
            </w:pPr>
          </w:p>
        </w:tc>
      </w:tr>
    </w:tbl>
    <w:p w14:paraId="2D2CA387" w14:textId="77777777" w:rsidR="004C61C4" w:rsidRPr="009C2A16" w:rsidRDefault="004C61C4" w:rsidP="00BE7BD5">
      <w:pPr>
        <w:rPr>
          <w:rFonts w:asciiTheme="minorHAnsi" w:hAnsiTheme="minorHAnsi"/>
        </w:rPr>
      </w:pPr>
    </w:p>
    <w:p w14:paraId="248A34A8" w14:textId="77777777" w:rsidR="004C61C4" w:rsidRPr="009C2A16" w:rsidRDefault="004C61C4" w:rsidP="00BE7BD5">
      <w:pPr>
        <w:spacing w:after="0"/>
        <w:rPr>
          <w:rFonts w:asciiTheme="minorHAnsi" w:hAnsiTheme="minorHAnsi"/>
        </w:rPr>
      </w:pPr>
      <w:r w:rsidRPr="009C2A16">
        <w:rPr>
          <w:rFonts w:asciiTheme="minorHAnsi" w:hAnsiTheme="minorHAnsi"/>
        </w:rPr>
        <w:t>___________</w:t>
      </w:r>
      <w:r w:rsidR="009C2A16">
        <w:rPr>
          <w:rFonts w:asciiTheme="minorHAnsi" w:hAnsiTheme="minorHAnsi"/>
        </w:rPr>
        <w:t>__________________</w:t>
      </w:r>
      <w:r w:rsidRPr="009C2A16">
        <w:rPr>
          <w:rFonts w:asciiTheme="minorHAnsi" w:hAnsiTheme="minorHAnsi"/>
        </w:rPr>
        <w:tab/>
      </w:r>
      <w:r w:rsidRPr="009C2A16">
        <w:rPr>
          <w:rFonts w:asciiTheme="minorHAnsi" w:hAnsiTheme="minorHAnsi"/>
        </w:rPr>
        <w:tab/>
        <w:t>______________</w:t>
      </w:r>
      <w:r w:rsidR="009C2A16">
        <w:rPr>
          <w:rFonts w:asciiTheme="minorHAnsi" w:hAnsiTheme="minorHAnsi"/>
        </w:rPr>
        <w:t>________________</w:t>
      </w:r>
    </w:p>
    <w:p w14:paraId="6512E25D" w14:textId="77777777" w:rsidR="004C61C4" w:rsidRPr="009C2A16" w:rsidRDefault="004C61C4" w:rsidP="00BE7BD5">
      <w:pPr>
        <w:spacing w:after="0"/>
        <w:rPr>
          <w:rFonts w:asciiTheme="minorHAnsi" w:hAnsiTheme="minorHAnsi"/>
          <w:sz w:val="20"/>
          <w:szCs w:val="20"/>
        </w:rPr>
      </w:pPr>
      <w:r w:rsidRPr="009C2A16">
        <w:rPr>
          <w:rFonts w:asciiTheme="minorHAnsi" w:hAnsiTheme="minorHAnsi"/>
          <w:sz w:val="20"/>
          <w:szCs w:val="20"/>
        </w:rPr>
        <w:t>Student Teacher Signature/Date</w:t>
      </w:r>
      <w:r w:rsidRPr="009C2A16">
        <w:rPr>
          <w:rFonts w:asciiTheme="minorHAnsi" w:hAnsiTheme="minorHAnsi"/>
        </w:rPr>
        <w:tab/>
      </w:r>
      <w:r w:rsidRPr="009C2A16">
        <w:rPr>
          <w:rFonts w:asciiTheme="minorHAnsi" w:hAnsiTheme="minorHAnsi"/>
        </w:rPr>
        <w:tab/>
        <w:t xml:space="preserve"> </w:t>
      </w:r>
      <w:r w:rsidRPr="009C2A16">
        <w:rPr>
          <w:rFonts w:asciiTheme="minorHAnsi" w:hAnsiTheme="minorHAnsi"/>
        </w:rPr>
        <w:tab/>
      </w:r>
      <w:r w:rsidRPr="009C2A16">
        <w:rPr>
          <w:rFonts w:asciiTheme="minorHAnsi" w:hAnsiTheme="minorHAnsi"/>
          <w:sz w:val="20"/>
          <w:szCs w:val="20"/>
        </w:rPr>
        <w:t>Supervisor/Date</w:t>
      </w:r>
    </w:p>
    <w:sectPr w:rsidR="004C61C4" w:rsidRPr="009C2A16" w:rsidSect="00CC3B44">
      <w:footerReference w:type="even" r:id="rId9"/>
      <w:footerReference w:type="default" r:id="rId10"/>
      <w:pgSz w:w="12240" w:h="15840"/>
      <w:pgMar w:top="720" w:right="720" w:bottom="634"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383961" w14:textId="77777777" w:rsidR="0076315D" w:rsidRDefault="0076315D" w:rsidP="000C7E9C">
      <w:pPr>
        <w:spacing w:after="0" w:line="240" w:lineRule="auto"/>
      </w:pPr>
      <w:r>
        <w:separator/>
      </w:r>
    </w:p>
  </w:endnote>
  <w:endnote w:type="continuationSeparator" w:id="0">
    <w:p w14:paraId="69391A10" w14:textId="77777777" w:rsidR="0076315D" w:rsidRDefault="0076315D" w:rsidP="000C7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TimesNewRomanPS-BoldMT">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75B4F" w14:textId="77777777" w:rsidR="0076315D" w:rsidRDefault="0076315D" w:rsidP="00C73C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36C276" w14:textId="77777777" w:rsidR="0076315D" w:rsidRDefault="0076315D" w:rsidP="00CC3B4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9F3F6" w14:textId="77777777" w:rsidR="0076315D" w:rsidRDefault="0076315D" w:rsidP="00C73C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B48AA">
      <w:rPr>
        <w:rStyle w:val="PageNumber"/>
        <w:noProof/>
      </w:rPr>
      <w:t>3</w:t>
    </w:r>
    <w:r>
      <w:rPr>
        <w:rStyle w:val="PageNumber"/>
      </w:rPr>
      <w:fldChar w:fldCharType="end"/>
    </w:r>
  </w:p>
  <w:p w14:paraId="5F410134" w14:textId="77777777" w:rsidR="0076315D" w:rsidRPr="00CE2EF6" w:rsidRDefault="0076315D" w:rsidP="00CC3B44">
    <w:pPr>
      <w:pStyle w:val="Footer"/>
      <w:ind w:right="360"/>
      <w:jc w:val="right"/>
      <w:rPr>
        <w:rFonts w:asciiTheme="minorHAnsi" w:hAnsiTheme="minorHAnsi"/>
        <w:sz w:val="16"/>
        <w:szCs w:val="16"/>
      </w:rPr>
    </w:pPr>
    <w:r w:rsidRPr="00CE2EF6">
      <w:rPr>
        <w:rFonts w:asciiTheme="minorHAnsi" w:hAnsiTheme="minorHAnsi"/>
        <w:sz w:val="16"/>
        <w:szCs w:val="16"/>
      </w:rPr>
      <w:t>Revised by Mindy Lloyd, Ph.D., Fall 2012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82EAE0" w14:textId="77777777" w:rsidR="0076315D" w:rsidRDefault="0076315D" w:rsidP="000C7E9C">
      <w:pPr>
        <w:spacing w:after="0" w:line="240" w:lineRule="auto"/>
      </w:pPr>
      <w:r>
        <w:separator/>
      </w:r>
    </w:p>
  </w:footnote>
  <w:footnote w:type="continuationSeparator" w:id="0">
    <w:p w14:paraId="3F3CA7AD" w14:textId="77777777" w:rsidR="0076315D" w:rsidRDefault="0076315D" w:rsidP="000C7E9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B5369"/>
    <w:multiLevelType w:val="hybridMultilevel"/>
    <w:tmpl w:val="7AA6C1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09B621D"/>
    <w:multiLevelType w:val="hybridMultilevel"/>
    <w:tmpl w:val="78086D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9CF7E4B"/>
    <w:multiLevelType w:val="hybridMultilevel"/>
    <w:tmpl w:val="D164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A65AA3"/>
    <w:multiLevelType w:val="hybridMultilevel"/>
    <w:tmpl w:val="B87607F0"/>
    <w:lvl w:ilvl="0" w:tplc="78C6B880">
      <w:start w:val="1"/>
      <w:numFmt w:val="bullet"/>
      <w:lvlText w:val=""/>
      <w:lvlJc w:val="left"/>
      <w:pPr>
        <w:tabs>
          <w:tab w:val="num" w:pos="-2448"/>
        </w:tabs>
        <w:ind w:left="-2448" w:hanging="216"/>
      </w:pPr>
      <w:rPr>
        <w:rFonts w:ascii="Wingdings" w:hAnsi="Wingdings" w:hint="default"/>
      </w:rPr>
    </w:lvl>
    <w:lvl w:ilvl="1" w:tplc="04090003" w:tentative="1">
      <w:start w:val="1"/>
      <w:numFmt w:val="bullet"/>
      <w:lvlText w:val="o"/>
      <w:lvlJc w:val="left"/>
      <w:pPr>
        <w:tabs>
          <w:tab w:val="num" w:pos="-1224"/>
        </w:tabs>
        <w:ind w:left="-1224" w:hanging="360"/>
      </w:pPr>
      <w:rPr>
        <w:rFonts w:ascii="Courier New" w:hAnsi="Courier New" w:cs="Courier New" w:hint="default"/>
      </w:rPr>
    </w:lvl>
    <w:lvl w:ilvl="2" w:tplc="04090005" w:tentative="1">
      <w:start w:val="1"/>
      <w:numFmt w:val="bullet"/>
      <w:lvlText w:val=""/>
      <w:lvlJc w:val="left"/>
      <w:pPr>
        <w:tabs>
          <w:tab w:val="num" w:pos="-504"/>
        </w:tabs>
        <w:ind w:left="-504" w:hanging="360"/>
      </w:pPr>
      <w:rPr>
        <w:rFonts w:ascii="Wingdings" w:hAnsi="Wingdings" w:hint="default"/>
      </w:rPr>
    </w:lvl>
    <w:lvl w:ilvl="3" w:tplc="04090001" w:tentative="1">
      <w:start w:val="1"/>
      <w:numFmt w:val="bullet"/>
      <w:lvlText w:val=""/>
      <w:lvlJc w:val="left"/>
      <w:pPr>
        <w:tabs>
          <w:tab w:val="num" w:pos="216"/>
        </w:tabs>
        <w:ind w:left="216" w:hanging="360"/>
      </w:pPr>
      <w:rPr>
        <w:rFonts w:ascii="Symbol" w:hAnsi="Symbol" w:hint="default"/>
      </w:rPr>
    </w:lvl>
    <w:lvl w:ilvl="4" w:tplc="04090003" w:tentative="1">
      <w:start w:val="1"/>
      <w:numFmt w:val="bullet"/>
      <w:lvlText w:val="o"/>
      <w:lvlJc w:val="left"/>
      <w:pPr>
        <w:tabs>
          <w:tab w:val="num" w:pos="936"/>
        </w:tabs>
        <w:ind w:left="936" w:hanging="360"/>
      </w:pPr>
      <w:rPr>
        <w:rFonts w:ascii="Courier New" w:hAnsi="Courier New" w:cs="Courier New" w:hint="default"/>
      </w:rPr>
    </w:lvl>
    <w:lvl w:ilvl="5" w:tplc="04090005" w:tentative="1">
      <w:start w:val="1"/>
      <w:numFmt w:val="bullet"/>
      <w:lvlText w:val=""/>
      <w:lvlJc w:val="left"/>
      <w:pPr>
        <w:tabs>
          <w:tab w:val="num" w:pos="1656"/>
        </w:tabs>
        <w:ind w:left="1656" w:hanging="360"/>
      </w:pPr>
      <w:rPr>
        <w:rFonts w:ascii="Wingdings" w:hAnsi="Wingdings" w:hint="default"/>
      </w:rPr>
    </w:lvl>
    <w:lvl w:ilvl="6" w:tplc="04090001" w:tentative="1">
      <w:start w:val="1"/>
      <w:numFmt w:val="bullet"/>
      <w:lvlText w:val=""/>
      <w:lvlJc w:val="left"/>
      <w:pPr>
        <w:tabs>
          <w:tab w:val="num" w:pos="2376"/>
        </w:tabs>
        <w:ind w:left="2376" w:hanging="360"/>
      </w:pPr>
      <w:rPr>
        <w:rFonts w:ascii="Symbol" w:hAnsi="Symbol" w:hint="default"/>
      </w:rPr>
    </w:lvl>
    <w:lvl w:ilvl="7" w:tplc="04090003" w:tentative="1">
      <w:start w:val="1"/>
      <w:numFmt w:val="bullet"/>
      <w:lvlText w:val="o"/>
      <w:lvlJc w:val="left"/>
      <w:pPr>
        <w:tabs>
          <w:tab w:val="num" w:pos="3096"/>
        </w:tabs>
        <w:ind w:left="3096" w:hanging="360"/>
      </w:pPr>
      <w:rPr>
        <w:rFonts w:ascii="Courier New" w:hAnsi="Courier New" w:cs="Courier New" w:hint="default"/>
      </w:rPr>
    </w:lvl>
    <w:lvl w:ilvl="8" w:tplc="04090005" w:tentative="1">
      <w:start w:val="1"/>
      <w:numFmt w:val="bullet"/>
      <w:lvlText w:val=""/>
      <w:lvlJc w:val="left"/>
      <w:pPr>
        <w:tabs>
          <w:tab w:val="num" w:pos="3816"/>
        </w:tabs>
        <w:ind w:left="3816" w:hanging="360"/>
      </w:pPr>
      <w:rPr>
        <w:rFonts w:ascii="Wingdings" w:hAnsi="Wingdings" w:hint="default"/>
      </w:rPr>
    </w:lvl>
  </w:abstractNum>
  <w:abstractNum w:abstractNumId="4">
    <w:nsid w:val="7B845CDC"/>
    <w:multiLevelType w:val="hybridMultilevel"/>
    <w:tmpl w:val="2AD0E4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635"/>
    <w:rsid w:val="00004F7A"/>
    <w:rsid w:val="00013243"/>
    <w:rsid w:val="00030204"/>
    <w:rsid w:val="00063973"/>
    <w:rsid w:val="00075158"/>
    <w:rsid w:val="00077313"/>
    <w:rsid w:val="00084DC5"/>
    <w:rsid w:val="000A5520"/>
    <w:rsid w:val="000B0A8D"/>
    <w:rsid w:val="000C4623"/>
    <w:rsid w:val="000C7E9C"/>
    <w:rsid w:val="000E19B5"/>
    <w:rsid w:val="000F62FA"/>
    <w:rsid w:val="00100266"/>
    <w:rsid w:val="00103417"/>
    <w:rsid w:val="00107B4D"/>
    <w:rsid w:val="001426D5"/>
    <w:rsid w:val="00145C71"/>
    <w:rsid w:val="00145E35"/>
    <w:rsid w:val="0016512A"/>
    <w:rsid w:val="0019070E"/>
    <w:rsid w:val="001B54F3"/>
    <w:rsid w:val="00224A96"/>
    <w:rsid w:val="00236A79"/>
    <w:rsid w:val="00247371"/>
    <w:rsid w:val="002567E2"/>
    <w:rsid w:val="00257207"/>
    <w:rsid w:val="00290F88"/>
    <w:rsid w:val="002944B2"/>
    <w:rsid w:val="002A0D52"/>
    <w:rsid w:val="002A39E2"/>
    <w:rsid w:val="002F79AE"/>
    <w:rsid w:val="003139BE"/>
    <w:rsid w:val="003267FA"/>
    <w:rsid w:val="003736C7"/>
    <w:rsid w:val="00395B92"/>
    <w:rsid w:val="00396F25"/>
    <w:rsid w:val="003B7A9C"/>
    <w:rsid w:val="003D3525"/>
    <w:rsid w:val="003F51E9"/>
    <w:rsid w:val="003F664D"/>
    <w:rsid w:val="004622EB"/>
    <w:rsid w:val="00483FDC"/>
    <w:rsid w:val="00485635"/>
    <w:rsid w:val="004C092C"/>
    <w:rsid w:val="004C61C4"/>
    <w:rsid w:val="00500EBD"/>
    <w:rsid w:val="005926F4"/>
    <w:rsid w:val="005E0FAA"/>
    <w:rsid w:val="005E7488"/>
    <w:rsid w:val="00610532"/>
    <w:rsid w:val="0061221C"/>
    <w:rsid w:val="00636142"/>
    <w:rsid w:val="00637723"/>
    <w:rsid w:val="0067673B"/>
    <w:rsid w:val="00694CBF"/>
    <w:rsid w:val="006B46A2"/>
    <w:rsid w:val="0076315D"/>
    <w:rsid w:val="007C0440"/>
    <w:rsid w:val="0085138B"/>
    <w:rsid w:val="00852AD1"/>
    <w:rsid w:val="00881A03"/>
    <w:rsid w:val="008947F0"/>
    <w:rsid w:val="008A5056"/>
    <w:rsid w:val="008B5163"/>
    <w:rsid w:val="008B7A65"/>
    <w:rsid w:val="008C09EA"/>
    <w:rsid w:val="008E71AF"/>
    <w:rsid w:val="008F04C3"/>
    <w:rsid w:val="00930FFB"/>
    <w:rsid w:val="00965FAC"/>
    <w:rsid w:val="009706E5"/>
    <w:rsid w:val="00995A63"/>
    <w:rsid w:val="009A1C31"/>
    <w:rsid w:val="009C2A16"/>
    <w:rsid w:val="009E4623"/>
    <w:rsid w:val="00A316DB"/>
    <w:rsid w:val="00A47D31"/>
    <w:rsid w:val="00A67BED"/>
    <w:rsid w:val="00AB48AA"/>
    <w:rsid w:val="00AB5D4E"/>
    <w:rsid w:val="00AC1877"/>
    <w:rsid w:val="00AD36D2"/>
    <w:rsid w:val="00AE3276"/>
    <w:rsid w:val="00AE7986"/>
    <w:rsid w:val="00B1035C"/>
    <w:rsid w:val="00B47903"/>
    <w:rsid w:val="00B577A1"/>
    <w:rsid w:val="00B77BCC"/>
    <w:rsid w:val="00B86132"/>
    <w:rsid w:val="00B95355"/>
    <w:rsid w:val="00BA3289"/>
    <w:rsid w:val="00BA79F0"/>
    <w:rsid w:val="00BD47DB"/>
    <w:rsid w:val="00BE7BD5"/>
    <w:rsid w:val="00C34C3C"/>
    <w:rsid w:val="00C4472B"/>
    <w:rsid w:val="00C46632"/>
    <w:rsid w:val="00C73CC6"/>
    <w:rsid w:val="00C95229"/>
    <w:rsid w:val="00C97DC9"/>
    <w:rsid w:val="00CC3B44"/>
    <w:rsid w:val="00CE2EF6"/>
    <w:rsid w:val="00D07FCA"/>
    <w:rsid w:val="00D55162"/>
    <w:rsid w:val="00D562A0"/>
    <w:rsid w:val="00D65D4C"/>
    <w:rsid w:val="00DC2EC8"/>
    <w:rsid w:val="00E04A8E"/>
    <w:rsid w:val="00E64B0D"/>
    <w:rsid w:val="00EC770E"/>
    <w:rsid w:val="00ED78A8"/>
    <w:rsid w:val="00F12C8F"/>
    <w:rsid w:val="00F237EA"/>
    <w:rsid w:val="00F37ED8"/>
    <w:rsid w:val="00F47724"/>
    <w:rsid w:val="00F62DA2"/>
    <w:rsid w:val="00F7303A"/>
    <w:rsid w:val="00F76073"/>
    <w:rsid w:val="00F829A0"/>
    <w:rsid w:val="00FA258D"/>
    <w:rsid w:val="00FC6402"/>
    <w:rsid w:val="00FD6FB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ECD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0" w:defSemiHidden="0" w:defUnhideWhenUsed="0" w:defQFormat="0" w:count="276"/>
  <w:style w:type="paragraph" w:default="1" w:styleId="Normal">
    <w:name w:val="Normal"/>
    <w:qFormat/>
    <w:rsid w:val="00485635"/>
    <w:pPr>
      <w:spacing w:after="200" w:line="276" w:lineRule="auto"/>
    </w:pPr>
    <w:rPr>
      <w:rFonts w:ascii="Cambria"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8563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C7E9C"/>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C7E9C"/>
    <w:rPr>
      <w:rFonts w:ascii="Cambria" w:hAnsi="Cambria" w:cs="Times New Roman"/>
      <w:sz w:val="24"/>
    </w:rPr>
  </w:style>
  <w:style w:type="paragraph" w:styleId="Footer">
    <w:name w:val="footer"/>
    <w:basedOn w:val="Normal"/>
    <w:link w:val="FooterChar"/>
    <w:uiPriority w:val="99"/>
    <w:rsid w:val="000C7E9C"/>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C7E9C"/>
    <w:rPr>
      <w:rFonts w:ascii="Cambria" w:hAnsi="Cambria" w:cs="Times New Roman"/>
      <w:sz w:val="24"/>
    </w:rPr>
  </w:style>
  <w:style w:type="character" w:styleId="Hyperlink">
    <w:name w:val="Hyperlink"/>
    <w:basedOn w:val="DefaultParagraphFont"/>
    <w:uiPriority w:val="99"/>
    <w:semiHidden/>
    <w:unhideWhenUsed/>
    <w:rsid w:val="00DC2EC8"/>
    <w:rPr>
      <w:color w:val="0000FF" w:themeColor="hyperlink"/>
      <w:u w:val="single"/>
    </w:rPr>
  </w:style>
  <w:style w:type="paragraph" w:styleId="ListParagraph">
    <w:name w:val="List Paragraph"/>
    <w:basedOn w:val="Normal"/>
    <w:rsid w:val="00247371"/>
    <w:pPr>
      <w:ind w:left="720"/>
      <w:contextualSpacing/>
    </w:pPr>
  </w:style>
  <w:style w:type="character" w:styleId="PageNumber">
    <w:name w:val="page number"/>
    <w:basedOn w:val="DefaultParagraphFont"/>
    <w:rsid w:val="00CC3B44"/>
  </w:style>
  <w:style w:type="character" w:styleId="CommentReference">
    <w:name w:val="annotation reference"/>
    <w:basedOn w:val="DefaultParagraphFont"/>
    <w:rsid w:val="00965FAC"/>
    <w:rPr>
      <w:sz w:val="18"/>
      <w:szCs w:val="18"/>
    </w:rPr>
  </w:style>
  <w:style w:type="paragraph" w:styleId="CommentText">
    <w:name w:val="annotation text"/>
    <w:basedOn w:val="Normal"/>
    <w:link w:val="CommentTextChar"/>
    <w:rsid w:val="00965FAC"/>
    <w:pPr>
      <w:spacing w:line="240" w:lineRule="auto"/>
    </w:pPr>
    <w:rPr>
      <w:szCs w:val="24"/>
    </w:rPr>
  </w:style>
  <w:style w:type="character" w:customStyle="1" w:styleId="CommentTextChar">
    <w:name w:val="Comment Text Char"/>
    <w:basedOn w:val="DefaultParagraphFont"/>
    <w:link w:val="CommentText"/>
    <w:rsid w:val="00965FAC"/>
    <w:rPr>
      <w:rFonts w:ascii="Cambria" w:hAnsi="Cambria"/>
      <w:sz w:val="24"/>
      <w:szCs w:val="24"/>
    </w:rPr>
  </w:style>
  <w:style w:type="paragraph" w:styleId="CommentSubject">
    <w:name w:val="annotation subject"/>
    <w:basedOn w:val="CommentText"/>
    <w:next w:val="CommentText"/>
    <w:link w:val="CommentSubjectChar"/>
    <w:rsid w:val="00965FAC"/>
    <w:rPr>
      <w:b/>
      <w:bCs/>
      <w:sz w:val="20"/>
      <w:szCs w:val="20"/>
    </w:rPr>
  </w:style>
  <w:style w:type="character" w:customStyle="1" w:styleId="CommentSubjectChar">
    <w:name w:val="Comment Subject Char"/>
    <w:basedOn w:val="CommentTextChar"/>
    <w:link w:val="CommentSubject"/>
    <w:rsid w:val="00965FAC"/>
    <w:rPr>
      <w:rFonts w:ascii="Cambria" w:hAnsi="Cambria"/>
      <w:b/>
      <w:bCs/>
      <w:sz w:val="20"/>
      <w:szCs w:val="20"/>
    </w:rPr>
  </w:style>
  <w:style w:type="paragraph" w:styleId="BalloonText">
    <w:name w:val="Balloon Text"/>
    <w:basedOn w:val="Normal"/>
    <w:link w:val="BalloonTextChar"/>
    <w:rsid w:val="00965FAC"/>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rsid w:val="00965FAC"/>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0" w:defSemiHidden="0" w:defUnhideWhenUsed="0" w:defQFormat="0" w:count="276"/>
  <w:style w:type="paragraph" w:default="1" w:styleId="Normal">
    <w:name w:val="Normal"/>
    <w:qFormat/>
    <w:rsid w:val="00485635"/>
    <w:pPr>
      <w:spacing w:after="200" w:line="276" w:lineRule="auto"/>
    </w:pPr>
    <w:rPr>
      <w:rFonts w:ascii="Cambria"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8563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C7E9C"/>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C7E9C"/>
    <w:rPr>
      <w:rFonts w:ascii="Cambria" w:hAnsi="Cambria" w:cs="Times New Roman"/>
      <w:sz w:val="24"/>
    </w:rPr>
  </w:style>
  <w:style w:type="paragraph" w:styleId="Footer">
    <w:name w:val="footer"/>
    <w:basedOn w:val="Normal"/>
    <w:link w:val="FooterChar"/>
    <w:uiPriority w:val="99"/>
    <w:rsid w:val="000C7E9C"/>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C7E9C"/>
    <w:rPr>
      <w:rFonts w:ascii="Cambria" w:hAnsi="Cambria" w:cs="Times New Roman"/>
      <w:sz w:val="24"/>
    </w:rPr>
  </w:style>
  <w:style w:type="character" w:styleId="Hyperlink">
    <w:name w:val="Hyperlink"/>
    <w:basedOn w:val="DefaultParagraphFont"/>
    <w:uiPriority w:val="99"/>
    <w:semiHidden/>
    <w:unhideWhenUsed/>
    <w:rsid w:val="00DC2EC8"/>
    <w:rPr>
      <w:color w:val="0000FF" w:themeColor="hyperlink"/>
      <w:u w:val="single"/>
    </w:rPr>
  </w:style>
  <w:style w:type="paragraph" w:styleId="ListParagraph">
    <w:name w:val="List Paragraph"/>
    <w:basedOn w:val="Normal"/>
    <w:rsid w:val="00247371"/>
    <w:pPr>
      <w:ind w:left="720"/>
      <w:contextualSpacing/>
    </w:pPr>
  </w:style>
  <w:style w:type="character" w:styleId="PageNumber">
    <w:name w:val="page number"/>
    <w:basedOn w:val="DefaultParagraphFont"/>
    <w:rsid w:val="00CC3B44"/>
  </w:style>
  <w:style w:type="character" w:styleId="CommentReference">
    <w:name w:val="annotation reference"/>
    <w:basedOn w:val="DefaultParagraphFont"/>
    <w:rsid w:val="00965FAC"/>
    <w:rPr>
      <w:sz w:val="18"/>
      <w:szCs w:val="18"/>
    </w:rPr>
  </w:style>
  <w:style w:type="paragraph" w:styleId="CommentText">
    <w:name w:val="annotation text"/>
    <w:basedOn w:val="Normal"/>
    <w:link w:val="CommentTextChar"/>
    <w:rsid w:val="00965FAC"/>
    <w:pPr>
      <w:spacing w:line="240" w:lineRule="auto"/>
    </w:pPr>
    <w:rPr>
      <w:szCs w:val="24"/>
    </w:rPr>
  </w:style>
  <w:style w:type="character" w:customStyle="1" w:styleId="CommentTextChar">
    <w:name w:val="Comment Text Char"/>
    <w:basedOn w:val="DefaultParagraphFont"/>
    <w:link w:val="CommentText"/>
    <w:rsid w:val="00965FAC"/>
    <w:rPr>
      <w:rFonts w:ascii="Cambria" w:hAnsi="Cambria"/>
      <w:sz w:val="24"/>
      <w:szCs w:val="24"/>
    </w:rPr>
  </w:style>
  <w:style w:type="paragraph" w:styleId="CommentSubject">
    <w:name w:val="annotation subject"/>
    <w:basedOn w:val="CommentText"/>
    <w:next w:val="CommentText"/>
    <w:link w:val="CommentSubjectChar"/>
    <w:rsid w:val="00965FAC"/>
    <w:rPr>
      <w:b/>
      <w:bCs/>
      <w:sz w:val="20"/>
      <w:szCs w:val="20"/>
    </w:rPr>
  </w:style>
  <w:style w:type="character" w:customStyle="1" w:styleId="CommentSubjectChar">
    <w:name w:val="Comment Subject Char"/>
    <w:basedOn w:val="CommentTextChar"/>
    <w:link w:val="CommentSubject"/>
    <w:rsid w:val="00965FAC"/>
    <w:rPr>
      <w:rFonts w:ascii="Cambria" w:hAnsi="Cambria"/>
      <w:b/>
      <w:bCs/>
      <w:sz w:val="20"/>
      <w:szCs w:val="20"/>
    </w:rPr>
  </w:style>
  <w:style w:type="paragraph" w:styleId="BalloonText">
    <w:name w:val="Balloon Text"/>
    <w:basedOn w:val="Normal"/>
    <w:link w:val="BalloonTextChar"/>
    <w:rsid w:val="00965FAC"/>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rsid w:val="00965FA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lsuters@tntech.edu"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2117</Words>
  <Characters>12073</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East Tennessee State University</vt:lpstr>
    </vt:vector>
  </TitlesOfParts>
  <Company>Hewlett-Packard</Company>
  <LinksUpToDate>false</LinksUpToDate>
  <CharactersWithSpaces>14162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 Tennessee State University</dc:title>
  <dc:creator>admin</dc:creator>
  <cp:lastModifiedBy>Admin Admin</cp:lastModifiedBy>
  <cp:revision>7</cp:revision>
  <dcterms:created xsi:type="dcterms:W3CDTF">2012-11-25T21:28:00Z</dcterms:created>
  <dcterms:modified xsi:type="dcterms:W3CDTF">2012-11-28T02:55:00Z</dcterms:modified>
</cp:coreProperties>
</file>